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6EC3" w14:textId="77777777" w:rsidR="00563F56" w:rsidRDefault="000377DE">
      <w:pPr>
        <w:spacing w:after="550" w:line="259" w:lineRule="auto"/>
        <w:ind w:left="461" w:right="-5" w:firstLine="0"/>
      </w:pPr>
      <w:r>
        <w:rPr>
          <w:rFonts w:ascii="Calibri" w:eastAsia="Calibri" w:hAnsi="Calibri" w:cs="Calibri"/>
          <w:noProof/>
          <w:sz w:val="22"/>
        </w:rPr>
        <mc:AlternateContent>
          <mc:Choice Requires="wpg">
            <w:drawing>
              <wp:inline distT="0" distB="0" distL="0" distR="0" wp14:anchorId="2F3062F7" wp14:editId="6E515E51">
                <wp:extent cx="6359157" cy="1497965"/>
                <wp:effectExtent l="0" t="0" r="0" b="0"/>
                <wp:docPr id="24234" name="Group 24234"/>
                <wp:cNvGraphicFramePr/>
                <a:graphic xmlns:a="http://schemas.openxmlformats.org/drawingml/2006/main">
                  <a:graphicData uri="http://schemas.microsoft.com/office/word/2010/wordprocessingGroup">
                    <wpg:wgp>
                      <wpg:cNvGrpSpPr/>
                      <wpg:grpSpPr>
                        <a:xfrm>
                          <a:off x="0" y="0"/>
                          <a:ext cx="6359157" cy="1497965"/>
                          <a:chOff x="0" y="0"/>
                          <a:chExt cx="6359157" cy="1497965"/>
                        </a:xfrm>
                      </wpg:grpSpPr>
                      <pic:pic xmlns:pic="http://schemas.openxmlformats.org/drawingml/2006/picture">
                        <pic:nvPicPr>
                          <pic:cNvPr id="7" name="Picture 7"/>
                          <pic:cNvPicPr/>
                        </pic:nvPicPr>
                        <pic:blipFill>
                          <a:blip r:embed="rId5"/>
                          <a:stretch>
                            <a:fillRect/>
                          </a:stretch>
                        </pic:blipFill>
                        <pic:spPr>
                          <a:xfrm>
                            <a:off x="42177" y="42545"/>
                            <a:ext cx="6316981" cy="1455420"/>
                          </a:xfrm>
                          <a:prstGeom prst="rect">
                            <a:avLst/>
                          </a:prstGeom>
                        </pic:spPr>
                      </pic:pic>
                      <wps:wsp>
                        <wps:cNvPr id="9" name="Shape 9"/>
                        <wps:cNvSpPr/>
                        <wps:spPr>
                          <a:xfrm>
                            <a:off x="0" y="0"/>
                            <a:ext cx="6299962" cy="1440053"/>
                          </a:xfrm>
                          <a:custGeom>
                            <a:avLst/>
                            <a:gdLst/>
                            <a:ahLst/>
                            <a:cxnLst/>
                            <a:rect l="0" t="0" r="0" b="0"/>
                            <a:pathLst>
                              <a:path w="6299962" h="1440053">
                                <a:moveTo>
                                  <a:pt x="0" y="1440053"/>
                                </a:moveTo>
                                <a:lnTo>
                                  <a:pt x="6299962" y="1440053"/>
                                </a:lnTo>
                                <a:lnTo>
                                  <a:pt x="6299962" y="0"/>
                                </a:lnTo>
                                <a:lnTo>
                                  <a:pt x="0" y="0"/>
                                </a:lnTo>
                                <a:close/>
                              </a:path>
                            </a:pathLst>
                          </a:custGeom>
                          <a:ln w="25400" cap="flat">
                            <a:miter lim="127000"/>
                          </a:ln>
                        </wps:spPr>
                        <wps:style>
                          <a:lnRef idx="1">
                            <a:srgbClr val="0000FF"/>
                          </a:lnRef>
                          <a:fillRef idx="0">
                            <a:srgbClr val="000000">
                              <a:alpha val="0"/>
                            </a:srgbClr>
                          </a:fillRef>
                          <a:effectRef idx="0">
                            <a:scrgbClr r="0" g="0" b="0"/>
                          </a:effectRef>
                          <a:fontRef idx="none"/>
                        </wps:style>
                        <wps:bodyPr/>
                      </wps:wsp>
                      <wps:wsp>
                        <wps:cNvPr id="10" name="Rectangle 10"/>
                        <wps:cNvSpPr/>
                        <wps:spPr>
                          <a:xfrm>
                            <a:off x="3119226" y="128631"/>
                            <a:ext cx="267867" cy="449136"/>
                          </a:xfrm>
                          <a:prstGeom prst="rect">
                            <a:avLst/>
                          </a:prstGeom>
                          <a:ln>
                            <a:noFill/>
                          </a:ln>
                        </wps:spPr>
                        <wps:txbx>
                          <w:txbxContent>
                            <w:p w14:paraId="6338C84D" w14:textId="77777777" w:rsidR="000377DE" w:rsidRDefault="000377DE">
                              <w:pPr>
                                <w:spacing w:after="160" w:line="259" w:lineRule="auto"/>
                                <w:ind w:left="0" w:firstLine="0"/>
                              </w:pPr>
                              <w:r>
                                <w:rPr>
                                  <w:rFonts w:ascii="Imprint MT Shadow" w:eastAsia="Imprint MT Shadow" w:hAnsi="Imprint MT Shadow" w:cs="Imprint MT Shadow"/>
                                  <w:sz w:val="59"/>
                                </w:rPr>
                                <w:t xml:space="preserve"> </w:t>
                              </w:r>
                            </w:p>
                          </w:txbxContent>
                        </wps:txbx>
                        <wps:bodyPr horzOverflow="overflow" vert="horz" lIns="0" tIns="0" rIns="0" bIns="0" rtlCol="0">
                          <a:noAutofit/>
                        </wps:bodyPr>
                      </wps:wsp>
                      <wps:wsp>
                        <wps:cNvPr id="11" name="Rectangle 11"/>
                        <wps:cNvSpPr/>
                        <wps:spPr>
                          <a:xfrm>
                            <a:off x="644462" y="540004"/>
                            <a:ext cx="6661402" cy="448003"/>
                          </a:xfrm>
                          <a:prstGeom prst="rect">
                            <a:avLst/>
                          </a:prstGeom>
                          <a:ln>
                            <a:noFill/>
                          </a:ln>
                        </wps:spPr>
                        <wps:txbx>
                          <w:txbxContent>
                            <w:p w14:paraId="1E5B6C33" w14:textId="77777777" w:rsidR="000377DE" w:rsidRDefault="000377DE">
                              <w:pPr>
                                <w:spacing w:after="160" w:line="259" w:lineRule="auto"/>
                                <w:ind w:left="0" w:firstLine="0"/>
                              </w:pPr>
                              <w:r>
                                <w:rPr>
                                  <w:rFonts w:ascii="Calibri" w:eastAsia="Calibri" w:hAnsi="Calibri" w:cs="Calibri"/>
                                  <w:b/>
                                  <w:color w:val="0000FF"/>
                                  <w:sz w:val="52"/>
                                </w:rPr>
                                <w:t>Ravensworth Terrace Primary School</w:t>
                              </w:r>
                            </w:p>
                          </w:txbxContent>
                        </wps:txbx>
                        <wps:bodyPr horzOverflow="overflow" vert="horz" lIns="0" tIns="0" rIns="0" bIns="0" rtlCol="0">
                          <a:noAutofit/>
                        </wps:bodyPr>
                      </wps:wsp>
                      <wps:wsp>
                        <wps:cNvPr id="12" name="Rectangle 12"/>
                        <wps:cNvSpPr/>
                        <wps:spPr>
                          <a:xfrm>
                            <a:off x="5653291" y="540004"/>
                            <a:ext cx="99404" cy="448003"/>
                          </a:xfrm>
                          <a:prstGeom prst="rect">
                            <a:avLst/>
                          </a:prstGeom>
                          <a:ln>
                            <a:noFill/>
                          </a:ln>
                        </wps:spPr>
                        <wps:txbx>
                          <w:txbxContent>
                            <w:p w14:paraId="62DBCFCE" w14:textId="77777777" w:rsidR="000377DE" w:rsidRDefault="000377DE">
                              <w:pPr>
                                <w:spacing w:after="160" w:line="259" w:lineRule="auto"/>
                                <w:ind w:left="0" w:firstLine="0"/>
                              </w:pPr>
                              <w:r>
                                <w:rPr>
                                  <w:rFonts w:ascii="Calibri" w:eastAsia="Calibri" w:hAnsi="Calibri" w:cs="Calibri"/>
                                  <w:b/>
                                  <w:color w:val="0000FF"/>
                                  <w:sz w:val="52"/>
                                </w:rPr>
                                <w:t xml:space="preserve"> </w:t>
                              </w:r>
                            </w:p>
                          </w:txbxContent>
                        </wps:txbx>
                        <wps:bodyPr horzOverflow="overflow" vert="horz" lIns="0" tIns="0" rIns="0" bIns="0" rtlCol="0">
                          <a:noAutofit/>
                        </wps:bodyPr>
                      </wps:wsp>
                    </wpg:wgp>
                  </a:graphicData>
                </a:graphic>
              </wp:inline>
            </w:drawing>
          </mc:Choice>
          <mc:Fallback>
            <w:pict>
              <v:group w14:anchorId="2F3062F7" id="Group 24234" o:spid="_x0000_s1026" style="width:500.7pt;height:117.95pt;mso-position-horizontal-relative:char;mso-position-vertical-relative:line" coordsize="63591,149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21;top:425;width:63170;height:14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">
                  <v:imagedata r:id="rId6" o:title=""/>
                </v:shape>
                <v:shape id="Shape 9" o:spid="_x0000_s1028" style="position:absolute;width:62999;height:14400;visibility:visible;mso-wrap-style:square;v-text-anchor:top" coordsize="6299962,1440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" path="m,1440053r6299962,l6299962,,,,,1440053xe" filled="f" strokecolor="blue" strokeweight="2pt">
                  <v:stroke miterlimit="83231f" joinstyle="miter"/>
                  <v:path arrowok="t" textboxrect="0,0,6299962,1440053"/>
                </v:shape>
                <v:rect id="Rectangle 10" o:spid="_x0000_s1029" style="position:absolute;left:31192;top:1286;width:2678;height:4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338C84D" w14:textId="77777777" w:rsidR="000377DE" w:rsidRDefault="000377DE">
                        <w:pPr>
                          <w:spacing w:after="160" w:line="259" w:lineRule="auto"/>
                          <w:ind w:left="0" w:firstLine="0"/>
                        </w:pPr>
                        <w:r>
                          <w:rPr>
                            <w:rFonts w:ascii="Imprint MT Shadow" w:eastAsia="Imprint MT Shadow" w:hAnsi="Imprint MT Shadow" w:cs="Imprint MT Shadow"/>
                            <w:sz w:val="59"/>
                          </w:rPr>
                          <w:t xml:space="preserve"> </w:t>
                        </w:r>
                      </w:p>
                    </w:txbxContent>
                  </v:textbox>
                </v:rect>
                <v:rect id="Rectangle 11" o:spid="_x0000_s1030" style="position:absolute;left:6444;top:5400;width:6661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1E5B6C33" w14:textId="77777777" w:rsidR="000377DE" w:rsidRDefault="000377DE">
                        <w:pPr>
                          <w:spacing w:after="160" w:line="259" w:lineRule="auto"/>
                          <w:ind w:left="0" w:firstLine="0"/>
                        </w:pPr>
                        <w:r>
                          <w:rPr>
                            <w:rFonts w:ascii="Calibri" w:eastAsia="Calibri" w:hAnsi="Calibri" w:cs="Calibri"/>
                            <w:b/>
                            <w:color w:val="0000FF"/>
                            <w:sz w:val="52"/>
                          </w:rPr>
                          <w:t>Ravensworth Terrace Primary School</w:t>
                        </w:r>
                      </w:p>
                    </w:txbxContent>
                  </v:textbox>
                </v:rect>
                <v:rect id="Rectangle 12" o:spid="_x0000_s1031" style="position:absolute;left:56532;top:5400;width:994;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62DBCFCE" w14:textId="77777777" w:rsidR="000377DE" w:rsidRDefault="000377DE">
                        <w:pPr>
                          <w:spacing w:after="160" w:line="259" w:lineRule="auto"/>
                          <w:ind w:left="0" w:firstLine="0"/>
                        </w:pPr>
                        <w:r>
                          <w:rPr>
                            <w:rFonts w:ascii="Calibri" w:eastAsia="Calibri" w:hAnsi="Calibri" w:cs="Calibri"/>
                            <w:b/>
                            <w:color w:val="0000FF"/>
                            <w:sz w:val="52"/>
                          </w:rPr>
                          <w:t xml:space="preserve"> </w:t>
                        </w:r>
                      </w:p>
                    </w:txbxContent>
                  </v:textbox>
                </v:rect>
                <w10:anchorlock/>
              </v:group>
            </w:pict>
          </mc:Fallback>
        </mc:AlternateContent>
      </w:r>
    </w:p>
    <w:p w14:paraId="555E0ED2" w14:textId="77777777" w:rsidR="00563F56" w:rsidRDefault="000377DE">
      <w:pPr>
        <w:spacing w:after="990" w:line="259" w:lineRule="auto"/>
        <w:ind w:left="3467" w:firstLine="0"/>
      </w:pPr>
      <w:r>
        <w:rPr>
          <w:noProof/>
        </w:rPr>
        <w:drawing>
          <wp:inline distT="0" distB="0" distL="0" distR="0" wp14:anchorId="429C394B" wp14:editId="7E4ED36D">
            <wp:extent cx="2522855" cy="2561844"/>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2522855" cy="2561844"/>
                    </a:xfrm>
                    <a:prstGeom prst="rect">
                      <a:avLst/>
                    </a:prstGeom>
                  </pic:spPr>
                </pic:pic>
              </a:graphicData>
            </a:graphic>
          </wp:inline>
        </w:drawing>
      </w:r>
    </w:p>
    <w:p w14:paraId="146B8248" w14:textId="77777777" w:rsidR="00563F56" w:rsidRDefault="000377DE">
      <w:pPr>
        <w:spacing w:after="1192" w:line="259" w:lineRule="auto"/>
        <w:ind w:left="2558" w:firstLine="0"/>
      </w:pPr>
      <w:r>
        <w:rPr>
          <w:rFonts w:ascii="Calibri" w:eastAsia="Calibri" w:hAnsi="Calibri" w:cs="Calibri"/>
          <w:b/>
          <w:sz w:val="72"/>
        </w:rPr>
        <w:t>Online Safety Policy</w:t>
      </w:r>
      <w:r>
        <w:rPr>
          <w:rFonts w:ascii="Calibri" w:eastAsia="Calibri" w:hAnsi="Calibri" w:cs="Calibri"/>
          <w:sz w:val="72"/>
        </w:rPr>
        <w:t xml:space="preserve"> </w:t>
      </w:r>
    </w:p>
    <w:p w14:paraId="7B71BE86" w14:textId="77777777" w:rsidR="00563F56" w:rsidRDefault="000377DE" w:rsidP="000377DE">
      <w:pPr>
        <w:spacing w:after="556" w:line="265" w:lineRule="auto"/>
        <w:ind w:left="0" w:firstLine="0"/>
      </w:pPr>
      <w:r>
        <w:rPr>
          <w:rFonts w:ascii="Calibri" w:eastAsia="Calibri" w:hAnsi="Calibri" w:cs="Calibri"/>
          <w:sz w:val="56"/>
        </w:rPr>
        <w:t xml:space="preserve">                     Updated February 2022 </w:t>
      </w:r>
    </w:p>
    <w:p w14:paraId="55A707A0" w14:textId="77777777" w:rsidR="00563F56" w:rsidRDefault="000377DE">
      <w:pPr>
        <w:spacing w:after="0" w:line="259" w:lineRule="auto"/>
        <w:ind w:left="574" w:right="-58" w:firstLine="0"/>
      </w:pPr>
      <w:r>
        <w:rPr>
          <w:rFonts w:ascii="Calibri" w:eastAsia="Calibri" w:hAnsi="Calibri" w:cs="Calibri"/>
          <w:noProof/>
          <w:sz w:val="22"/>
        </w:rPr>
        <mc:AlternateContent>
          <mc:Choice Requires="wpg">
            <w:drawing>
              <wp:inline distT="0" distB="0" distL="0" distR="0" wp14:anchorId="3111ECFE" wp14:editId="17BD916F">
                <wp:extent cx="6320688" cy="1569720"/>
                <wp:effectExtent l="0" t="0" r="0" b="0"/>
                <wp:docPr id="24235" name="Group 24235"/>
                <wp:cNvGraphicFramePr/>
                <a:graphic xmlns:a="http://schemas.openxmlformats.org/drawingml/2006/main">
                  <a:graphicData uri="http://schemas.microsoft.com/office/word/2010/wordprocessingGroup">
                    <wpg:wgp>
                      <wpg:cNvGrpSpPr/>
                      <wpg:grpSpPr>
                        <a:xfrm>
                          <a:off x="0" y="0"/>
                          <a:ext cx="6320688" cy="1569720"/>
                          <a:chOff x="0" y="0"/>
                          <a:chExt cx="6320688" cy="1569720"/>
                        </a:xfrm>
                      </wpg:grpSpPr>
                      <pic:pic xmlns:pic="http://schemas.openxmlformats.org/drawingml/2006/picture">
                        <pic:nvPicPr>
                          <pic:cNvPr id="14" name="Picture 14"/>
                          <pic:cNvPicPr/>
                        </pic:nvPicPr>
                        <pic:blipFill>
                          <a:blip r:embed="rId8"/>
                          <a:stretch>
                            <a:fillRect/>
                          </a:stretch>
                        </pic:blipFill>
                        <pic:spPr>
                          <a:xfrm>
                            <a:off x="43332" y="42672"/>
                            <a:ext cx="6277356" cy="1527048"/>
                          </a:xfrm>
                          <a:prstGeom prst="rect">
                            <a:avLst/>
                          </a:prstGeom>
                        </pic:spPr>
                      </pic:pic>
                      <wps:wsp>
                        <wps:cNvPr id="16" name="Shape 16"/>
                        <wps:cNvSpPr/>
                        <wps:spPr>
                          <a:xfrm>
                            <a:off x="0" y="0"/>
                            <a:ext cx="6264021" cy="1512062"/>
                          </a:xfrm>
                          <a:custGeom>
                            <a:avLst/>
                            <a:gdLst/>
                            <a:ahLst/>
                            <a:cxnLst/>
                            <a:rect l="0" t="0" r="0" b="0"/>
                            <a:pathLst>
                              <a:path w="6264021" h="1512062">
                                <a:moveTo>
                                  <a:pt x="0" y="1512062"/>
                                </a:moveTo>
                                <a:lnTo>
                                  <a:pt x="6264021" y="1512062"/>
                                </a:lnTo>
                                <a:lnTo>
                                  <a:pt x="6264021" y="0"/>
                                </a:lnTo>
                                <a:lnTo>
                                  <a:pt x="0" y="0"/>
                                </a:lnTo>
                                <a:close/>
                              </a:path>
                            </a:pathLst>
                          </a:custGeom>
                          <a:ln w="25400" cap="flat">
                            <a:miter lim="127000"/>
                          </a:ln>
                        </wps:spPr>
                        <wps:style>
                          <a:lnRef idx="1">
                            <a:srgbClr val="0000FF"/>
                          </a:lnRef>
                          <a:fillRef idx="0">
                            <a:srgbClr val="000000">
                              <a:alpha val="0"/>
                            </a:srgbClr>
                          </a:fillRef>
                          <a:effectRef idx="0">
                            <a:scrgbClr r="0" g="0" b="0"/>
                          </a:effectRef>
                          <a:fontRef idx="none"/>
                        </wps:style>
                        <wps:bodyPr/>
                      </wps:wsp>
                      <wps:wsp>
                        <wps:cNvPr id="17" name="Rectangle 17"/>
                        <wps:cNvSpPr/>
                        <wps:spPr>
                          <a:xfrm>
                            <a:off x="3103600" y="121747"/>
                            <a:ext cx="293077" cy="525080"/>
                          </a:xfrm>
                          <a:prstGeom prst="rect">
                            <a:avLst/>
                          </a:prstGeom>
                          <a:ln>
                            <a:noFill/>
                          </a:ln>
                        </wps:spPr>
                        <wps:txbx>
                          <w:txbxContent>
                            <w:p w14:paraId="50310CF7" w14:textId="77777777" w:rsidR="000377DE" w:rsidRDefault="000377DE">
                              <w:pPr>
                                <w:spacing w:after="160" w:line="259" w:lineRule="auto"/>
                                <w:ind w:left="0" w:firstLine="0"/>
                              </w:pPr>
                              <w:r>
                                <w:rPr>
                                  <w:rFonts w:ascii="Algerian" w:eastAsia="Algerian" w:hAnsi="Algerian" w:cs="Algerian"/>
                                  <w:sz w:val="59"/>
                                </w:rPr>
                                <w:t xml:space="preserve"> </w:t>
                              </w:r>
                            </w:p>
                          </w:txbxContent>
                        </wps:txbx>
                        <wps:bodyPr horzOverflow="overflow" vert="horz" lIns="0" tIns="0" rIns="0" bIns="0" rtlCol="0">
                          <a:noAutofit/>
                        </wps:bodyPr>
                      </wps:wsp>
                      <wps:wsp>
                        <wps:cNvPr id="18" name="Rectangle 18"/>
                        <wps:cNvSpPr/>
                        <wps:spPr>
                          <a:xfrm>
                            <a:off x="1224686" y="595960"/>
                            <a:ext cx="5067955" cy="481036"/>
                          </a:xfrm>
                          <a:prstGeom prst="rect">
                            <a:avLst/>
                          </a:prstGeom>
                          <a:ln>
                            <a:noFill/>
                          </a:ln>
                        </wps:spPr>
                        <wps:txbx>
                          <w:txbxContent>
                            <w:p w14:paraId="04CB17F0" w14:textId="77777777" w:rsidR="000377DE" w:rsidRDefault="000377DE">
                              <w:pPr>
                                <w:spacing w:after="160" w:line="259" w:lineRule="auto"/>
                                <w:ind w:left="0" w:firstLine="0"/>
                              </w:pPr>
                              <w:r>
                                <w:rPr>
                                  <w:rFonts w:ascii="Calibri" w:eastAsia="Calibri" w:hAnsi="Calibri" w:cs="Calibri"/>
                                  <w:b/>
                                  <w:color w:val="0000FF"/>
                                  <w:sz w:val="56"/>
                                </w:rPr>
                                <w:t>POLICY DOCUMENTATION</w:t>
                              </w:r>
                            </w:p>
                          </w:txbxContent>
                        </wps:txbx>
                        <wps:bodyPr horzOverflow="overflow" vert="horz" lIns="0" tIns="0" rIns="0" bIns="0" rtlCol="0">
                          <a:noAutofit/>
                        </wps:bodyPr>
                      </wps:wsp>
                      <wps:wsp>
                        <wps:cNvPr id="19" name="Rectangle 19"/>
                        <wps:cNvSpPr/>
                        <wps:spPr>
                          <a:xfrm>
                            <a:off x="5036846" y="595960"/>
                            <a:ext cx="106734" cy="481036"/>
                          </a:xfrm>
                          <a:prstGeom prst="rect">
                            <a:avLst/>
                          </a:prstGeom>
                          <a:ln>
                            <a:noFill/>
                          </a:ln>
                        </wps:spPr>
                        <wps:txbx>
                          <w:txbxContent>
                            <w:p w14:paraId="10D3A431" w14:textId="77777777" w:rsidR="000377DE" w:rsidRDefault="000377DE">
                              <w:pPr>
                                <w:spacing w:after="160" w:line="259" w:lineRule="auto"/>
                                <w:ind w:left="0" w:firstLine="0"/>
                              </w:pPr>
                              <w:r>
                                <w:rPr>
                                  <w:rFonts w:ascii="Calibri" w:eastAsia="Calibri" w:hAnsi="Calibri" w:cs="Calibri"/>
                                  <w:b/>
                                  <w:color w:val="0000FF"/>
                                  <w:sz w:val="56"/>
                                </w:rPr>
                                <w:t xml:space="preserve"> </w:t>
                              </w:r>
                            </w:p>
                          </w:txbxContent>
                        </wps:txbx>
                        <wps:bodyPr horzOverflow="overflow" vert="horz" lIns="0" tIns="0" rIns="0" bIns="0" rtlCol="0">
                          <a:noAutofit/>
                        </wps:bodyPr>
                      </wps:wsp>
                    </wpg:wgp>
                  </a:graphicData>
                </a:graphic>
              </wp:inline>
            </w:drawing>
          </mc:Choice>
          <mc:Fallback>
            <w:pict>
              <v:group w14:anchorId="3111ECFE" id="Group 24235" o:spid="_x0000_s1032" style="width:497.7pt;height:123.6pt;mso-position-horizontal-relative:char;mso-position-vertical-relative:line" coordsize="63206,15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">
                <v:shape id="Picture 14" o:spid="_x0000_s1033" type="#_x0000_t75" style="position:absolute;left:433;top:426;width:62773;height:15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">
                  <v:imagedata r:id="rId9" o:title=""/>
                </v:shape>
                <v:shape id="Shape 16" o:spid="_x0000_s1034" style="position:absolute;width:62640;height:15120;visibility:visible;mso-wrap-style:square;v-text-anchor:top" coordsize="6264021,1512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" path="m,1512062r6264021,l6264021,,,,,1512062xe" filled="f" strokecolor="blue" strokeweight="2pt">
                  <v:stroke miterlimit="83231f" joinstyle="miter"/>
                  <v:path arrowok="t" textboxrect="0,0,6264021,1512062"/>
                </v:shape>
                <v:rect id="Rectangle 17" o:spid="_x0000_s1035" style="position:absolute;left:31036;top:1217;width:2930;height:5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50310CF7" w14:textId="77777777" w:rsidR="000377DE" w:rsidRDefault="000377DE">
                        <w:pPr>
                          <w:spacing w:after="160" w:line="259" w:lineRule="auto"/>
                          <w:ind w:left="0" w:firstLine="0"/>
                        </w:pPr>
                        <w:r>
                          <w:rPr>
                            <w:rFonts w:ascii="Algerian" w:eastAsia="Algerian" w:hAnsi="Algerian" w:cs="Algerian"/>
                            <w:sz w:val="59"/>
                          </w:rPr>
                          <w:t xml:space="preserve"> </w:t>
                        </w:r>
                      </w:p>
                    </w:txbxContent>
                  </v:textbox>
                </v:rect>
                <v:rect id="Rectangle 18" o:spid="_x0000_s1036" style="position:absolute;left:12246;top:5959;width:50680;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04CB17F0" w14:textId="77777777" w:rsidR="000377DE" w:rsidRDefault="000377DE">
                        <w:pPr>
                          <w:spacing w:after="160" w:line="259" w:lineRule="auto"/>
                          <w:ind w:left="0" w:firstLine="0"/>
                        </w:pPr>
                        <w:r>
                          <w:rPr>
                            <w:rFonts w:ascii="Calibri" w:eastAsia="Calibri" w:hAnsi="Calibri" w:cs="Calibri"/>
                            <w:b/>
                            <w:color w:val="0000FF"/>
                            <w:sz w:val="56"/>
                          </w:rPr>
                          <w:t>POLICY DOCUMENTATION</w:t>
                        </w:r>
                      </w:p>
                    </w:txbxContent>
                  </v:textbox>
                </v:rect>
                <v:rect id="Rectangle 19" o:spid="_x0000_s1037" style="position:absolute;left:50368;top:5959;width:1067;height:4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10D3A431" w14:textId="77777777" w:rsidR="000377DE" w:rsidRDefault="000377DE">
                        <w:pPr>
                          <w:spacing w:after="160" w:line="259" w:lineRule="auto"/>
                          <w:ind w:left="0" w:firstLine="0"/>
                        </w:pPr>
                        <w:r>
                          <w:rPr>
                            <w:rFonts w:ascii="Calibri" w:eastAsia="Calibri" w:hAnsi="Calibri" w:cs="Calibri"/>
                            <w:b/>
                            <w:color w:val="0000FF"/>
                            <w:sz w:val="56"/>
                          </w:rPr>
                          <w:t xml:space="preserve"> </w:t>
                        </w:r>
                      </w:p>
                    </w:txbxContent>
                  </v:textbox>
                </v:rect>
                <w10:anchorlock/>
              </v:group>
            </w:pict>
          </mc:Fallback>
        </mc:AlternateContent>
      </w:r>
    </w:p>
    <w:p w14:paraId="03DC632A" w14:textId="77777777" w:rsidR="000377DE" w:rsidRDefault="000377DE">
      <w:pPr>
        <w:pStyle w:val="Heading1"/>
        <w:ind w:left="1055"/>
      </w:pPr>
    </w:p>
    <w:p w14:paraId="38D4F429" w14:textId="77777777" w:rsidR="000377DE" w:rsidRDefault="000377DE">
      <w:pPr>
        <w:pStyle w:val="Heading1"/>
        <w:ind w:left="1055"/>
      </w:pPr>
    </w:p>
    <w:p w14:paraId="5CA7A1AF" w14:textId="77777777" w:rsidR="00563F56" w:rsidRDefault="000377DE">
      <w:pPr>
        <w:pStyle w:val="Heading1"/>
        <w:ind w:left="1055"/>
      </w:pPr>
      <w:r>
        <w:t xml:space="preserve">Scope of the Policy </w:t>
      </w:r>
    </w:p>
    <w:p w14:paraId="25F299C8" w14:textId="77777777" w:rsidR="00563F56" w:rsidRDefault="000377DE" w:rsidP="008C2D71">
      <w:pPr>
        <w:spacing w:after="50" w:line="259" w:lineRule="auto"/>
        <w:ind w:left="1060" w:firstLine="0"/>
        <w:jc w:val="both"/>
      </w:pPr>
      <w:r>
        <w:rPr>
          <w:color w:val="13264D"/>
        </w:rPr>
        <w:t xml:space="preserve"> </w:t>
      </w:r>
    </w:p>
    <w:p w14:paraId="67025403" w14:textId="77777777" w:rsidR="00563F56" w:rsidRDefault="000377DE" w:rsidP="008C2D71">
      <w:pPr>
        <w:spacing w:after="195"/>
        <w:ind w:left="1041"/>
        <w:jc w:val="both"/>
      </w:pPr>
      <w:r>
        <w:t>This policy applies to all members of Ravensworth Terrace Primary (including staff, pupils, volunteers, parents / carers, visitors, student teachers, community</w:t>
      </w:r>
      <w:r w:rsidR="00B10434">
        <w:t xml:space="preserve"> users) </w:t>
      </w:r>
      <w:r>
        <w:t xml:space="preserve">who have access to and are users of </w:t>
      </w:r>
      <w:proofErr w:type="gramStart"/>
      <w:r>
        <w:t>school  computing</w:t>
      </w:r>
      <w:proofErr w:type="gramEnd"/>
      <w:r>
        <w:t xml:space="preserve"> systems, both in and out of the </w:t>
      </w:r>
      <w:r>
        <w:rPr>
          <w:i/>
        </w:rPr>
        <w:t>school.</w:t>
      </w:r>
      <w:r>
        <w:t xml:space="preserve"> </w:t>
      </w:r>
    </w:p>
    <w:p w14:paraId="5F5DE66F" w14:textId="77777777" w:rsidR="00563F56" w:rsidRDefault="000377DE" w:rsidP="008C2D71">
      <w:pPr>
        <w:spacing w:after="198"/>
        <w:ind w:left="1041" w:right="28"/>
        <w:jc w:val="both"/>
      </w:pPr>
      <w:r>
        <w:t>The Education and Inspections Act 2006 empowers Headteachers to such extent as is reasonable, to regulate the behaviour of pupils when they are off the school site and empowers members of staff to impose disciplinary penalties for inappropriate behaviour. This is pertinent to incidents of cyber-bullying, or other online safety incidents covered by this policy, which may take place outside of the school, but is linked to membership of the school.  The 2011 Education Act increased these powers with regard to the searching for and of electronic devices and the deletion o</w:t>
      </w:r>
      <w:r w:rsidR="00B10434">
        <w:t>f data</w:t>
      </w:r>
      <w:r>
        <w:t xml:space="preserve">. In the case of both acts, action can only be taken over issues covered by the published Behaviour Policy.  </w:t>
      </w:r>
    </w:p>
    <w:p w14:paraId="305E0704" w14:textId="77777777" w:rsidR="00563F56" w:rsidRDefault="000377DE" w:rsidP="008C2D71">
      <w:pPr>
        <w:spacing w:after="349"/>
        <w:ind w:left="1041" w:right="490"/>
        <w:jc w:val="both"/>
      </w:pPr>
      <w:r>
        <w:t>Ravensworth Terrace Primary School will deal with such incidents within this policy and associated behaviour and anti-bullying policies and will, where known, inform parents / carers of incidents of inapp</w:t>
      </w:r>
      <w:r w:rsidR="00B10434">
        <w:t xml:space="preserve">ropriate behaviour online, </w:t>
      </w:r>
      <w:r>
        <w:t xml:space="preserve">that take place out of school. </w:t>
      </w:r>
    </w:p>
    <w:p w14:paraId="2240045D" w14:textId="77777777" w:rsidR="00563F56" w:rsidRDefault="000377DE">
      <w:pPr>
        <w:pStyle w:val="Heading1"/>
        <w:ind w:left="1055"/>
      </w:pPr>
      <w:r>
        <w:t xml:space="preserve">Roles and Responsibilities </w:t>
      </w:r>
    </w:p>
    <w:p w14:paraId="0CF42A72" w14:textId="77777777" w:rsidR="00563F56" w:rsidRDefault="000377DE">
      <w:pPr>
        <w:spacing w:after="0" w:line="259" w:lineRule="auto"/>
        <w:ind w:left="1060" w:firstLine="0"/>
      </w:pPr>
      <w:r>
        <w:t xml:space="preserve"> </w:t>
      </w:r>
    </w:p>
    <w:p w14:paraId="0E0D15E8" w14:textId="77777777" w:rsidR="00563F56" w:rsidRDefault="000377DE">
      <w:pPr>
        <w:spacing w:line="460" w:lineRule="auto"/>
        <w:ind w:left="1041" w:right="490"/>
      </w:pPr>
      <w:r>
        <w:t>The following section outlines the online safety roles and responsibilities of individuals and groups at   Ravensworth Terrace.</w:t>
      </w:r>
      <w:r>
        <w:rPr>
          <w:i/>
        </w:rPr>
        <w:t xml:space="preserve"> </w:t>
      </w:r>
    </w:p>
    <w:p w14:paraId="270E2B7E" w14:textId="77777777" w:rsidR="00563F56" w:rsidRDefault="000377DE">
      <w:pPr>
        <w:numPr>
          <w:ilvl w:val="0"/>
          <w:numId w:val="1"/>
        </w:numPr>
        <w:spacing w:after="220"/>
        <w:ind w:hanging="566"/>
      </w:pPr>
      <w:r>
        <w:t xml:space="preserve">Head Teacher – child protection, use of </w:t>
      </w:r>
      <w:proofErr w:type="spellStart"/>
      <w:r>
        <w:t>Impero</w:t>
      </w:r>
      <w:proofErr w:type="spellEnd"/>
      <w:r>
        <w:t xml:space="preserve"> to monitor appropriate internet usage, discussions with parents in line with behaviour policy. </w:t>
      </w:r>
    </w:p>
    <w:p w14:paraId="65A73BD1" w14:textId="77777777" w:rsidR="00563F56" w:rsidRDefault="000377DE">
      <w:pPr>
        <w:numPr>
          <w:ilvl w:val="0"/>
          <w:numId w:val="1"/>
        </w:numPr>
        <w:spacing w:after="220"/>
        <w:ind w:hanging="566"/>
      </w:pPr>
      <w:r>
        <w:t xml:space="preserve">Deputy Head– child protection, use of </w:t>
      </w:r>
      <w:proofErr w:type="spellStart"/>
      <w:r>
        <w:t>Impero</w:t>
      </w:r>
      <w:proofErr w:type="spellEnd"/>
      <w:r>
        <w:t xml:space="preserve"> to monitor appropriate internet usage, discussions with parents in line with the school’s behaviour policy. </w:t>
      </w:r>
    </w:p>
    <w:p w14:paraId="5BAE9FDC" w14:textId="77777777" w:rsidR="00756CAF" w:rsidRPr="00756CAF" w:rsidRDefault="000377DE">
      <w:pPr>
        <w:numPr>
          <w:ilvl w:val="0"/>
          <w:numId w:val="1"/>
        </w:numPr>
        <w:spacing w:after="170" w:line="328" w:lineRule="auto"/>
        <w:ind w:hanging="566"/>
      </w:pPr>
      <w:proofErr w:type="gramStart"/>
      <w:r>
        <w:t>Computing  Lead</w:t>
      </w:r>
      <w:proofErr w:type="gramEnd"/>
      <w:r>
        <w:t xml:space="preserve">– organise external online safety sessions where appropriate, support with teaching of  Online safety and safe behaviours when using technology. </w:t>
      </w:r>
      <w:r>
        <w:rPr>
          <w:rFonts w:ascii="Segoe UI Symbol" w:eastAsia="Segoe UI Symbol" w:hAnsi="Segoe UI Symbol" w:cs="Segoe UI Symbol"/>
        </w:rPr>
        <w:t xml:space="preserve"> </w:t>
      </w:r>
      <w:r>
        <w:rPr>
          <w:rFonts w:ascii="Segoe UI Symbol" w:eastAsia="Segoe UI Symbol" w:hAnsi="Segoe UI Symbol" w:cs="Segoe UI Symbol"/>
        </w:rPr>
        <w:tab/>
      </w:r>
    </w:p>
    <w:p w14:paraId="55379A14" w14:textId="77777777" w:rsidR="00563F56" w:rsidRDefault="000377DE">
      <w:pPr>
        <w:numPr>
          <w:ilvl w:val="0"/>
          <w:numId w:val="1"/>
        </w:numPr>
        <w:spacing w:after="170" w:line="328" w:lineRule="auto"/>
        <w:ind w:hanging="566"/>
      </w:pPr>
      <w:r>
        <w:t>Teachers</w:t>
      </w:r>
      <w:r w:rsidR="001B0F4E">
        <w:t xml:space="preserve"> and support staff</w:t>
      </w:r>
      <w:r>
        <w:t xml:space="preserve"> – delivery of Online Safety sessions, monitor children’s use of IT </w:t>
      </w:r>
    </w:p>
    <w:p w14:paraId="511EE554" w14:textId="77777777" w:rsidR="00563F56" w:rsidRDefault="000377DE">
      <w:pPr>
        <w:spacing w:after="0" w:line="259" w:lineRule="auto"/>
        <w:ind w:left="1055"/>
      </w:pPr>
      <w:r>
        <w:rPr>
          <w:b/>
          <w:color w:val="96BE2B"/>
          <w:sz w:val="32"/>
        </w:rPr>
        <w:t xml:space="preserve">Governors:  </w:t>
      </w:r>
    </w:p>
    <w:p w14:paraId="2950AF38" w14:textId="77777777" w:rsidR="00563F56" w:rsidRDefault="000377DE">
      <w:pPr>
        <w:spacing w:after="0" w:line="259" w:lineRule="auto"/>
        <w:ind w:left="1060" w:firstLine="0"/>
      </w:pPr>
      <w:r>
        <w:rPr>
          <w:b/>
          <w:color w:val="96BE2B"/>
          <w:sz w:val="32"/>
        </w:rPr>
        <w:t xml:space="preserve"> </w:t>
      </w:r>
    </w:p>
    <w:p w14:paraId="175EB9CF" w14:textId="77777777" w:rsidR="001B0F4E" w:rsidRDefault="000377DE" w:rsidP="001B0F4E">
      <w:pPr>
        <w:spacing w:after="71"/>
        <w:ind w:left="1041" w:right="84"/>
        <w:jc w:val="both"/>
      </w:pPr>
      <w:r>
        <w:rPr>
          <w:i/>
        </w:rPr>
        <w:t xml:space="preserve">Governors </w:t>
      </w:r>
      <w:r>
        <w:t xml:space="preserve">are responsible for the approval of the Online Safety Policy and for reviewing the effectiveness of the policy. This will be carried out by the </w:t>
      </w:r>
      <w:r>
        <w:rPr>
          <w:i/>
        </w:rPr>
        <w:t>Governors</w:t>
      </w:r>
      <w:r>
        <w:t xml:space="preserve"> receiving regular information about e -safety incidents and monitoring reports. A member of the </w:t>
      </w:r>
      <w:r w:rsidR="001B0F4E">
        <w:rPr>
          <w:i/>
        </w:rPr>
        <w:t>Governing Body,</w:t>
      </w:r>
      <w:r>
        <w:rPr>
          <w:i/>
        </w:rPr>
        <w:t xml:space="preserve"> David Horn </w:t>
      </w:r>
      <w:r>
        <w:t xml:space="preserve">has taken on the role of </w:t>
      </w:r>
      <w:r>
        <w:rPr>
          <w:i/>
        </w:rPr>
        <w:t>computing and ICT Governor which encompasses Online safety</w:t>
      </w:r>
      <w:r>
        <w:t xml:space="preserve">. </w:t>
      </w:r>
    </w:p>
    <w:p w14:paraId="280AF219" w14:textId="77777777" w:rsidR="00563F56" w:rsidRPr="001B0F4E" w:rsidRDefault="000377DE" w:rsidP="001B0F4E">
      <w:pPr>
        <w:spacing w:after="71"/>
        <w:ind w:left="1041" w:right="84"/>
        <w:jc w:val="both"/>
        <w:rPr>
          <w:b/>
        </w:rPr>
      </w:pPr>
      <w:r w:rsidRPr="001B0F4E">
        <w:rPr>
          <w:b/>
        </w:rPr>
        <w:t xml:space="preserve">The role of the Online Safety </w:t>
      </w:r>
      <w:r w:rsidRPr="001B0F4E">
        <w:rPr>
          <w:b/>
          <w:i/>
        </w:rPr>
        <w:t>Governor.</w:t>
      </w:r>
      <w:r w:rsidRPr="001B0F4E">
        <w:rPr>
          <w:b/>
        </w:rPr>
        <w:t xml:space="preserve">   </w:t>
      </w:r>
    </w:p>
    <w:p w14:paraId="46F66FE4" w14:textId="77777777" w:rsidR="00563F56" w:rsidRDefault="000377DE">
      <w:pPr>
        <w:numPr>
          <w:ilvl w:val="0"/>
          <w:numId w:val="2"/>
        </w:numPr>
        <w:spacing w:after="75" w:line="258" w:lineRule="auto"/>
        <w:ind w:right="479" w:hanging="566"/>
      </w:pPr>
      <w:r>
        <w:rPr>
          <w:i/>
        </w:rPr>
        <w:t xml:space="preserve">regular monitoring of forensic software and reports, </w:t>
      </w:r>
    </w:p>
    <w:p w14:paraId="772F4A40" w14:textId="77777777" w:rsidR="00563F56" w:rsidRDefault="000377DE">
      <w:pPr>
        <w:numPr>
          <w:ilvl w:val="0"/>
          <w:numId w:val="2"/>
        </w:numPr>
        <w:spacing w:after="73" w:line="258" w:lineRule="auto"/>
        <w:ind w:right="479" w:hanging="566"/>
      </w:pPr>
      <w:r>
        <w:rPr>
          <w:i/>
        </w:rPr>
        <w:t xml:space="preserve">regular monitoring of filtering, </w:t>
      </w:r>
    </w:p>
    <w:p w14:paraId="6C4083F1" w14:textId="77777777" w:rsidR="00563F56" w:rsidRDefault="000377DE">
      <w:pPr>
        <w:numPr>
          <w:ilvl w:val="0"/>
          <w:numId w:val="2"/>
        </w:numPr>
        <w:spacing w:after="284" w:line="258" w:lineRule="auto"/>
        <w:ind w:right="479" w:hanging="566"/>
      </w:pPr>
      <w:r>
        <w:rPr>
          <w:i/>
        </w:rPr>
        <w:t xml:space="preserve">reporting to relevant Governors, </w:t>
      </w:r>
    </w:p>
    <w:p w14:paraId="021296C9" w14:textId="77777777" w:rsidR="00563F56" w:rsidRDefault="000377DE">
      <w:pPr>
        <w:spacing w:after="0" w:line="259" w:lineRule="auto"/>
        <w:ind w:left="1055"/>
      </w:pPr>
      <w:r>
        <w:rPr>
          <w:b/>
          <w:color w:val="96BE2B"/>
          <w:sz w:val="32"/>
        </w:rPr>
        <w:t xml:space="preserve">Head Teacher and Senior Leaders: </w:t>
      </w:r>
    </w:p>
    <w:p w14:paraId="1E2F5598" w14:textId="77777777" w:rsidR="00563F56" w:rsidRDefault="000377DE">
      <w:pPr>
        <w:spacing w:after="0" w:line="259" w:lineRule="auto"/>
        <w:ind w:left="1060" w:firstLine="0"/>
      </w:pPr>
      <w:r>
        <w:rPr>
          <w:b/>
          <w:color w:val="494949"/>
          <w:sz w:val="32"/>
        </w:rPr>
        <w:t xml:space="preserve"> </w:t>
      </w:r>
    </w:p>
    <w:p w14:paraId="18F36105" w14:textId="77777777" w:rsidR="00563F56" w:rsidRPr="00756CAF" w:rsidRDefault="000377DE">
      <w:pPr>
        <w:numPr>
          <w:ilvl w:val="0"/>
          <w:numId w:val="2"/>
        </w:numPr>
        <w:spacing w:after="116"/>
        <w:ind w:right="479" w:hanging="566"/>
      </w:pPr>
      <w:r w:rsidRPr="00756CAF">
        <w:t xml:space="preserve">The Head Teacher has a duty of care for ensuring the safety (including online safety) of members of the school community, though the day to day responsibility for online safety will be delegated to the computing lead and teaching staff. </w:t>
      </w:r>
    </w:p>
    <w:p w14:paraId="4BDDBB28" w14:textId="77777777" w:rsidR="00563F56" w:rsidRPr="00756CAF" w:rsidRDefault="000377DE">
      <w:pPr>
        <w:numPr>
          <w:ilvl w:val="0"/>
          <w:numId w:val="2"/>
        </w:numPr>
        <w:spacing w:after="0" w:line="251" w:lineRule="auto"/>
        <w:ind w:right="479" w:hanging="566"/>
      </w:pPr>
      <w:r w:rsidRPr="00756CAF">
        <w:lastRenderedPageBreak/>
        <w:t xml:space="preserve">The Head Teacher, Deputy Head Teacher and Business Manager should be aware of the procedures to be followed in the event of a serious e-safety allegation being made against a member of staff.  </w:t>
      </w:r>
    </w:p>
    <w:p w14:paraId="1461CC2B" w14:textId="77777777" w:rsidR="00563F56" w:rsidRPr="00756CAF" w:rsidRDefault="000377DE">
      <w:pPr>
        <w:numPr>
          <w:ilvl w:val="0"/>
          <w:numId w:val="2"/>
        </w:numPr>
        <w:spacing w:after="130" w:line="258" w:lineRule="auto"/>
        <w:ind w:right="479" w:hanging="566"/>
      </w:pPr>
      <w:r w:rsidRPr="00756CAF">
        <w:t xml:space="preserve">The Head teacher and Senior Leaders are responsible for ensuring that the Computing       Lead and other relevant staff receive suitable training to enable them to carry out their       online safety roles and to train other colleagues.  </w:t>
      </w:r>
    </w:p>
    <w:p w14:paraId="06E250E9" w14:textId="77777777" w:rsidR="001B0F4E" w:rsidRDefault="001B0F4E" w:rsidP="001B0F4E">
      <w:pPr>
        <w:pStyle w:val="ListParagraph"/>
        <w:numPr>
          <w:ilvl w:val="0"/>
          <w:numId w:val="22"/>
        </w:numPr>
        <w:spacing w:after="132" w:line="258" w:lineRule="auto"/>
        <w:ind w:right="479"/>
      </w:pPr>
      <w:r>
        <w:t xml:space="preserve">   </w:t>
      </w:r>
      <w:r w:rsidR="000377DE" w:rsidRPr="00756CAF">
        <w:t xml:space="preserve">The Head teacher and Senior Leaders will ensure that there is a system in place to allow for </w:t>
      </w:r>
      <w:r>
        <w:t xml:space="preserve">    </w:t>
      </w:r>
    </w:p>
    <w:p w14:paraId="3346B278" w14:textId="77777777" w:rsidR="001B0F4E" w:rsidRDefault="001B0F4E" w:rsidP="001B0F4E">
      <w:pPr>
        <w:pStyle w:val="ListParagraph"/>
        <w:spacing w:after="132" w:line="258" w:lineRule="auto"/>
        <w:ind w:left="1391" w:right="479" w:firstLine="0"/>
      </w:pPr>
      <w:r>
        <w:t xml:space="preserve">   </w:t>
      </w:r>
      <w:r w:rsidR="000377DE" w:rsidRPr="00756CAF">
        <w:t xml:space="preserve">monitoring and support of those in school who carry out the internal e-safety monitoring role. </w:t>
      </w:r>
      <w:r>
        <w:t xml:space="preserve">  </w:t>
      </w:r>
    </w:p>
    <w:p w14:paraId="3A39656F" w14:textId="77777777" w:rsidR="001B0F4E" w:rsidRDefault="001B0F4E" w:rsidP="001B0F4E">
      <w:pPr>
        <w:pStyle w:val="ListParagraph"/>
        <w:spacing w:after="132" w:line="258" w:lineRule="auto"/>
        <w:ind w:left="1391" w:right="479" w:firstLine="0"/>
      </w:pPr>
      <w:r>
        <w:t xml:space="preserve">  </w:t>
      </w:r>
      <w:r w:rsidR="000377DE" w:rsidRPr="00756CAF">
        <w:t xml:space="preserve">This is to provide a safety net and also support to those colleagues who take on important </w:t>
      </w:r>
    </w:p>
    <w:p w14:paraId="46F523DF" w14:textId="77777777" w:rsidR="00563F56" w:rsidRPr="00756CAF" w:rsidRDefault="001B0F4E" w:rsidP="001B0F4E">
      <w:pPr>
        <w:pStyle w:val="ListParagraph"/>
        <w:spacing w:after="132" w:line="258" w:lineRule="auto"/>
        <w:ind w:left="1391" w:right="479" w:firstLine="0"/>
      </w:pPr>
      <w:r>
        <w:t xml:space="preserve">   </w:t>
      </w:r>
      <w:r w:rsidR="000377DE" w:rsidRPr="00756CAF">
        <w:t xml:space="preserve">monitoring roles.  </w:t>
      </w:r>
    </w:p>
    <w:p w14:paraId="456E05F7" w14:textId="77777777" w:rsidR="00563F56" w:rsidRPr="00756CAF" w:rsidRDefault="000377DE">
      <w:pPr>
        <w:numPr>
          <w:ilvl w:val="0"/>
          <w:numId w:val="3"/>
        </w:numPr>
        <w:spacing w:after="88" w:line="258" w:lineRule="auto"/>
        <w:ind w:right="490" w:hanging="566"/>
      </w:pPr>
      <w:r w:rsidRPr="00756CAF">
        <w:t xml:space="preserve">The Senior Leadership Team will receive regular monitoring reports from forensic software reports on internet usage and websites visited. </w:t>
      </w:r>
    </w:p>
    <w:p w14:paraId="28E7BA69" w14:textId="77777777" w:rsidR="00563F56" w:rsidRDefault="00563F56">
      <w:pPr>
        <w:spacing w:after="134" w:line="259" w:lineRule="auto"/>
        <w:ind w:left="1000" w:firstLine="0"/>
      </w:pPr>
    </w:p>
    <w:p w14:paraId="5CE71447" w14:textId="77777777" w:rsidR="00563F56" w:rsidRDefault="000377DE">
      <w:pPr>
        <w:spacing w:after="0" w:line="259" w:lineRule="auto"/>
        <w:ind w:left="1055"/>
      </w:pPr>
      <w:r>
        <w:rPr>
          <w:b/>
          <w:color w:val="96BE2B"/>
          <w:sz w:val="32"/>
        </w:rPr>
        <w:t xml:space="preserve">Network Manager (Local Authority):  </w:t>
      </w:r>
    </w:p>
    <w:p w14:paraId="2801C23C" w14:textId="77777777" w:rsidR="00563F56" w:rsidRDefault="000377DE">
      <w:pPr>
        <w:spacing w:after="0" w:line="259" w:lineRule="auto"/>
        <w:ind w:left="1000" w:firstLine="0"/>
      </w:pPr>
      <w:r>
        <w:rPr>
          <w:b/>
          <w:color w:val="96BE2B"/>
          <w:sz w:val="32"/>
        </w:rPr>
        <w:t xml:space="preserve"> </w:t>
      </w:r>
    </w:p>
    <w:p w14:paraId="6685347D" w14:textId="77777777" w:rsidR="00563F56" w:rsidRDefault="000377DE">
      <w:pPr>
        <w:spacing w:after="53"/>
        <w:ind w:left="1041" w:right="490"/>
      </w:pPr>
      <w:r>
        <w:t xml:space="preserve">The Local Authority is responsible for ensuring: </w:t>
      </w:r>
    </w:p>
    <w:p w14:paraId="1F3B7E32" w14:textId="77777777" w:rsidR="00563F56" w:rsidRDefault="000377DE">
      <w:pPr>
        <w:spacing w:after="68" w:line="259" w:lineRule="auto"/>
        <w:ind w:left="1000" w:firstLine="0"/>
      </w:pPr>
      <w:r>
        <w:t xml:space="preserve"> </w:t>
      </w:r>
    </w:p>
    <w:p w14:paraId="48651563" w14:textId="77777777" w:rsidR="00563F56" w:rsidRDefault="000377DE">
      <w:pPr>
        <w:numPr>
          <w:ilvl w:val="0"/>
          <w:numId w:val="4"/>
        </w:numPr>
        <w:spacing w:after="68"/>
        <w:ind w:right="490" w:hanging="566"/>
      </w:pPr>
      <w:r>
        <w:t xml:space="preserve">that the school’s technical infrastructure is secure and is not open to misuse or malicious attack. </w:t>
      </w:r>
    </w:p>
    <w:p w14:paraId="68F24CE8" w14:textId="77777777" w:rsidR="00563F56" w:rsidRDefault="000377DE">
      <w:pPr>
        <w:numPr>
          <w:ilvl w:val="0"/>
          <w:numId w:val="4"/>
        </w:numPr>
        <w:spacing w:after="77"/>
        <w:ind w:right="490" w:hanging="566"/>
      </w:pPr>
      <w:r>
        <w:t xml:space="preserve">that the school meets </w:t>
      </w:r>
      <w:proofErr w:type="gramStart"/>
      <w:r>
        <w:t>required  online</w:t>
      </w:r>
      <w:proofErr w:type="gramEnd"/>
      <w:r>
        <w:t xml:space="preserve"> safety technical requirements. </w:t>
      </w:r>
    </w:p>
    <w:p w14:paraId="327D473C" w14:textId="77777777" w:rsidR="00563F56" w:rsidRDefault="000377DE">
      <w:pPr>
        <w:numPr>
          <w:ilvl w:val="0"/>
          <w:numId w:val="4"/>
        </w:numPr>
        <w:spacing w:after="71"/>
        <w:ind w:right="490" w:hanging="566"/>
      </w:pPr>
      <w:r>
        <w:t xml:space="preserve">that users may only access the networks and devices through a properly enforced password protection policy, in which passwords are regularly changed. </w:t>
      </w:r>
    </w:p>
    <w:p w14:paraId="0B22924E" w14:textId="77777777" w:rsidR="00563F56" w:rsidRDefault="000377DE">
      <w:pPr>
        <w:numPr>
          <w:ilvl w:val="0"/>
          <w:numId w:val="4"/>
        </w:numPr>
        <w:spacing w:after="5" w:line="258" w:lineRule="auto"/>
        <w:ind w:right="490" w:hanging="566"/>
      </w:pPr>
      <w:r>
        <w:rPr>
          <w:i/>
        </w:rPr>
        <w:t>the filtering policy and procedures is applied and updated on a regular basis and that its implementation is not the sole responsibility of any single person</w:t>
      </w:r>
      <w:r>
        <w:t xml:space="preserve">. </w:t>
      </w:r>
    </w:p>
    <w:p w14:paraId="48537514" w14:textId="77777777" w:rsidR="00563F56" w:rsidRDefault="000377DE" w:rsidP="001B0F4E">
      <w:pPr>
        <w:numPr>
          <w:ilvl w:val="0"/>
          <w:numId w:val="4"/>
        </w:numPr>
        <w:spacing w:after="68"/>
        <w:ind w:right="490" w:hanging="566"/>
      </w:pPr>
      <w:r>
        <w:t xml:space="preserve">that they keep up to date with e-safety technical information </w:t>
      </w:r>
      <w:proofErr w:type="gramStart"/>
      <w:r>
        <w:t>in order to</w:t>
      </w:r>
      <w:proofErr w:type="gramEnd"/>
      <w:r>
        <w:t xml:space="preserve"> effectively carry out their e-safety role and to inform and update others as relevant. </w:t>
      </w:r>
    </w:p>
    <w:p w14:paraId="44BF69B1" w14:textId="77777777" w:rsidR="00563F56" w:rsidRDefault="000377DE" w:rsidP="001B0F4E">
      <w:pPr>
        <w:numPr>
          <w:ilvl w:val="0"/>
          <w:numId w:val="4"/>
        </w:numPr>
        <w:spacing w:after="68"/>
        <w:ind w:right="490" w:hanging="566"/>
      </w:pPr>
      <w:r>
        <w:t xml:space="preserve">that the use of the </w:t>
      </w:r>
      <w:r w:rsidRPr="001B0F4E">
        <w:t>network/internet/Virtual Learning Environment/remote access/email</w:t>
      </w:r>
      <w:r>
        <w:t xml:space="preserve"> is regularly monitored in order that any misuse/attempted misuse can be reported to the </w:t>
      </w:r>
      <w:r w:rsidRPr="001B0F4E">
        <w:t>Head Teacher for investigation.</w:t>
      </w:r>
      <w:r>
        <w:t xml:space="preserve"> </w:t>
      </w:r>
    </w:p>
    <w:p w14:paraId="7E467494" w14:textId="77777777" w:rsidR="00563F56" w:rsidRPr="001B0F4E" w:rsidRDefault="000377DE" w:rsidP="001B0F4E">
      <w:pPr>
        <w:numPr>
          <w:ilvl w:val="0"/>
          <w:numId w:val="4"/>
        </w:numPr>
        <w:spacing w:after="68"/>
        <w:ind w:right="490" w:hanging="566"/>
      </w:pPr>
      <w:r w:rsidRPr="001B0F4E">
        <w:t xml:space="preserve">that monitoring software/systems are implemented and updated as agreed in school policies. </w:t>
      </w:r>
    </w:p>
    <w:p w14:paraId="6FF34454" w14:textId="77777777" w:rsidR="001E70C6" w:rsidRDefault="001E70C6">
      <w:pPr>
        <w:tabs>
          <w:tab w:val="center" w:pos="1046"/>
          <w:tab w:val="center" w:pos="5665"/>
        </w:tabs>
        <w:spacing w:after="5" w:line="258" w:lineRule="auto"/>
        <w:ind w:left="0" w:firstLine="0"/>
      </w:pPr>
    </w:p>
    <w:p w14:paraId="62914060" w14:textId="77777777" w:rsidR="00563F56" w:rsidRPr="001E70C6" w:rsidRDefault="000377DE">
      <w:pPr>
        <w:pStyle w:val="Heading2"/>
        <w:ind w:left="1041" w:right="114"/>
        <w:rPr>
          <w:color w:val="70AD47" w:themeColor="accent6"/>
        </w:rPr>
      </w:pPr>
      <w:r w:rsidRPr="001E70C6">
        <w:rPr>
          <w:color w:val="70AD47" w:themeColor="accent6"/>
        </w:rPr>
        <w:t xml:space="preserve">Acceptable usage policy (AUP) </w:t>
      </w:r>
    </w:p>
    <w:p w14:paraId="795F986F" w14:textId="77777777" w:rsidR="00563F56" w:rsidRDefault="000377DE">
      <w:pPr>
        <w:spacing w:after="0" w:line="259" w:lineRule="auto"/>
        <w:ind w:left="1046" w:firstLine="0"/>
      </w:pPr>
      <w:r>
        <w:rPr>
          <w:b/>
          <w:sz w:val="32"/>
        </w:rPr>
        <w:t xml:space="preserve"> </w:t>
      </w:r>
    </w:p>
    <w:p w14:paraId="6367DA4D" w14:textId="77777777" w:rsidR="00563F56" w:rsidRPr="001E70C6" w:rsidRDefault="000377DE" w:rsidP="001E70C6">
      <w:pPr>
        <w:numPr>
          <w:ilvl w:val="0"/>
          <w:numId w:val="5"/>
        </w:numPr>
        <w:spacing w:after="5" w:line="258" w:lineRule="auto"/>
        <w:ind w:right="479" w:hanging="566"/>
        <w:jc w:val="both"/>
        <w:rPr>
          <w:sz w:val="22"/>
        </w:rPr>
      </w:pPr>
      <w:r w:rsidRPr="001E70C6">
        <w:rPr>
          <w:sz w:val="22"/>
        </w:rPr>
        <w:t xml:space="preserve">This device and all devices in our school are monitored in the interests of e-safety.  Suspected breaches of this AUP will be recorded by forensic software and referred for review. </w:t>
      </w:r>
    </w:p>
    <w:p w14:paraId="222E9F1B" w14:textId="77777777" w:rsidR="001B0F4E" w:rsidRDefault="001B0F4E" w:rsidP="001B0F4E">
      <w:pPr>
        <w:spacing w:after="5" w:line="258" w:lineRule="auto"/>
        <w:ind w:left="1597" w:right="479" w:firstLine="0"/>
        <w:jc w:val="both"/>
        <w:rPr>
          <w:b/>
          <w:sz w:val="22"/>
        </w:rPr>
      </w:pPr>
    </w:p>
    <w:p w14:paraId="719A8E32" w14:textId="77777777" w:rsidR="001B0F4E" w:rsidRPr="001B0F4E" w:rsidRDefault="001B0F4E" w:rsidP="001B0F4E">
      <w:pPr>
        <w:spacing w:after="5" w:line="258" w:lineRule="auto"/>
        <w:ind w:left="1597" w:right="479" w:firstLine="0"/>
        <w:jc w:val="both"/>
        <w:rPr>
          <w:b/>
          <w:sz w:val="22"/>
        </w:rPr>
      </w:pPr>
      <w:r w:rsidRPr="001B0F4E">
        <w:rPr>
          <w:b/>
          <w:sz w:val="22"/>
        </w:rPr>
        <w:t>The policy</w:t>
      </w:r>
    </w:p>
    <w:p w14:paraId="514E07A1" w14:textId="77777777" w:rsidR="001B0F4E" w:rsidRDefault="000377DE" w:rsidP="001B0F4E">
      <w:pPr>
        <w:spacing w:after="5" w:line="258" w:lineRule="auto"/>
        <w:ind w:left="1597" w:right="479" w:firstLine="0"/>
        <w:jc w:val="both"/>
        <w:rPr>
          <w:sz w:val="22"/>
        </w:rPr>
      </w:pPr>
      <w:r w:rsidRPr="001E70C6">
        <w:rPr>
          <w:sz w:val="22"/>
        </w:rPr>
        <w:t xml:space="preserve"> </w:t>
      </w:r>
    </w:p>
    <w:p w14:paraId="398781E2" w14:textId="77777777" w:rsidR="00563F56" w:rsidRPr="001E70C6" w:rsidRDefault="000377DE" w:rsidP="001B0F4E">
      <w:pPr>
        <w:spacing w:after="5" w:line="258" w:lineRule="auto"/>
        <w:ind w:left="1597" w:right="479" w:firstLine="0"/>
        <w:jc w:val="both"/>
        <w:rPr>
          <w:sz w:val="22"/>
        </w:rPr>
      </w:pPr>
      <w:r w:rsidRPr="001E70C6">
        <w:rPr>
          <w:sz w:val="22"/>
        </w:rPr>
        <w:t xml:space="preserve">In the interests of keeping our students and staff safe whilst using technology we have made the decision to deploy e-safety monitoring software.  This software works by measuring the digital behaviour of users against the agreed acceptable use policy.  Suspected breaches of the policy are immediately reported with serious breaches being captured by    </w:t>
      </w:r>
      <w:proofErr w:type="spellStart"/>
      <w:r w:rsidRPr="001E70C6">
        <w:rPr>
          <w:sz w:val="22"/>
        </w:rPr>
        <w:t>Impero</w:t>
      </w:r>
      <w:proofErr w:type="spellEnd"/>
      <w:r w:rsidRPr="001E70C6">
        <w:rPr>
          <w:sz w:val="22"/>
        </w:rPr>
        <w:t xml:space="preserve"> Software.  The personnel responsible for receiving and reviewing reports are Ms D Thompson (Head Teacher) and Mrs Claire Brooks (Deputy Head). Behaviour, safeguarding and other incidents arising from the review of this data will be handled in line with our school policy and procedures. </w:t>
      </w:r>
    </w:p>
    <w:p w14:paraId="1E8E7F24" w14:textId="77777777" w:rsidR="00563F56" w:rsidRDefault="000377DE">
      <w:pPr>
        <w:spacing w:after="71" w:line="259" w:lineRule="auto"/>
        <w:ind w:left="1046" w:firstLine="0"/>
      </w:pPr>
      <w:r>
        <w:rPr>
          <w:rFonts w:ascii="Calibri" w:eastAsia="Calibri" w:hAnsi="Calibri" w:cs="Calibri"/>
          <w:i/>
        </w:rPr>
        <w:t xml:space="preserve"> </w:t>
      </w:r>
    </w:p>
    <w:p w14:paraId="5BB038DB" w14:textId="77777777" w:rsidR="00563F56" w:rsidRDefault="000377DE">
      <w:pPr>
        <w:spacing w:after="0" w:line="259" w:lineRule="auto"/>
        <w:ind w:left="1055"/>
      </w:pPr>
      <w:r>
        <w:rPr>
          <w:b/>
          <w:color w:val="96BE2B"/>
          <w:sz w:val="32"/>
        </w:rPr>
        <w:t xml:space="preserve">Teaching and Support Staff </w:t>
      </w:r>
    </w:p>
    <w:p w14:paraId="12820CEB" w14:textId="77777777" w:rsidR="00563F56" w:rsidRDefault="000377DE">
      <w:pPr>
        <w:spacing w:after="0" w:line="259" w:lineRule="auto"/>
        <w:ind w:left="1046" w:firstLine="0"/>
      </w:pPr>
      <w:r>
        <w:rPr>
          <w:b/>
          <w:color w:val="96BE2B"/>
          <w:sz w:val="32"/>
        </w:rPr>
        <w:t xml:space="preserve"> </w:t>
      </w:r>
    </w:p>
    <w:p w14:paraId="2236414E" w14:textId="77777777" w:rsidR="00563F56" w:rsidRPr="00756CAF" w:rsidRDefault="000377DE">
      <w:pPr>
        <w:ind w:left="1041" w:right="490"/>
      </w:pPr>
      <w:r w:rsidRPr="00756CAF">
        <w:t xml:space="preserve">are responsible for ensuring that: </w:t>
      </w:r>
    </w:p>
    <w:p w14:paraId="16740E14" w14:textId="77777777" w:rsidR="00563F56" w:rsidRPr="00756CAF" w:rsidRDefault="000377DE">
      <w:pPr>
        <w:spacing w:after="0" w:line="259" w:lineRule="auto"/>
        <w:ind w:left="1046" w:firstLine="0"/>
      </w:pPr>
      <w:r w:rsidRPr="00756CAF">
        <w:t xml:space="preserve"> </w:t>
      </w:r>
    </w:p>
    <w:p w14:paraId="7D4CC657" w14:textId="77777777" w:rsidR="00563F56" w:rsidRPr="00756CAF" w:rsidRDefault="000377DE">
      <w:pPr>
        <w:numPr>
          <w:ilvl w:val="0"/>
          <w:numId w:val="6"/>
        </w:numPr>
        <w:spacing w:after="69"/>
        <w:ind w:right="489" w:hanging="566"/>
      </w:pPr>
      <w:r w:rsidRPr="00756CAF">
        <w:t xml:space="preserve">they have an </w:t>
      </w:r>
      <w:proofErr w:type="gramStart"/>
      <w:r w:rsidRPr="00756CAF">
        <w:t>up to date</w:t>
      </w:r>
      <w:proofErr w:type="gramEnd"/>
      <w:r w:rsidRPr="00756CAF">
        <w:t xml:space="preserve"> awareness of online safety matters and of the current </w:t>
      </w:r>
      <w:r w:rsidRPr="00756CAF">
        <w:rPr>
          <w:i/>
        </w:rPr>
        <w:t xml:space="preserve">school             </w:t>
      </w:r>
      <w:r w:rsidRPr="00756CAF">
        <w:t xml:space="preserve">e-safety policy and practices. </w:t>
      </w:r>
    </w:p>
    <w:p w14:paraId="0561F6D6" w14:textId="77777777" w:rsidR="00563F56" w:rsidRPr="00756CAF" w:rsidRDefault="000377DE">
      <w:pPr>
        <w:numPr>
          <w:ilvl w:val="0"/>
          <w:numId w:val="6"/>
        </w:numPr>
        <w:spacing w:after="69"/>
        <w:ind w:right="489" w:hanging="566"/>
      </w:pPr>
      <w:r w:rsidRPr="00756CAF">
        <w:lastRenderedPageBreak/>
        <w:t xml:space="preserve">they have read, understood and agreed the Staff Acceptable Use Policy/Agreement (AUP)  </w:t>
      </w:r>
    </w:p>
    <w:p w14:paraId="1A4733B4" w14:textId="77777777" w:rsidR="00563F56" w:rsidRPr="00756CAF" w:rsidRDefault="000377DE">
      <w:pPr>
        <w:numPr>
          <w:ilvl w:val="0"/>
          <w:numId w:val="6"/>
        </w:numPr>
        <w:spacing w:after="69"/>
        <w:ind w:right="489" w:hanging="566"/>
      </w:pPr>
      <w:r w:rsidRPr="00756CAF">
        <w:t xml:space="preserve">they report any suspected misuse or problem to the </w:t>
      </w:r>
      <w:r w:rsidRPr="00756CAF">
        <w:rPr>
          <w:i/>
        </w:rPr>
        <w:t xml:space="preserve">Head teacher </w:t>
      </w:r>
      <w:r w:rsidRPr="00756CAF">
        <w:t xml:space="preserve">for investigation, </w:t>
      </w:r>
      <w:proofErr w:type="gramStart"/>
      <w:r w:rsidRPr="00756CAF">
        <w:t>action</w:t>
      </w:r>
      <w:proofErr w:type="gramEnd"/>
      <w:r w:rsidRPr="00756CAF">
        <w:t xml:space="preserve"> or sanction. </w:t>
      </w:r>
    </w:p>
    <w:p w14:paraId="38975091" w14:textId="77777777" w:rsidR="00563F56" w:rsidRPr="00756CAF" w:rsidRDefault="000377DE">
      <w:pPr>
        <w:numPr>
          <w:ilvl w:val="0"/>
          <w:numId w:val="6"/>
        </w:numPr>
        <w:spacing w:after="69"/>
        <w:ind w:right="489" w:hanging="566"/>
      </w:pPr>
      <w:r w:rsidRPr="00756CAF">
        <w:t xml:space="preserve">all digital communications with pupils/parents/carers should be on a professional level </w:t>
      </w:r>
      <w:r w:rsidRPr="00756CAF">
        <w:rPr>
          <w:i/>
        </w:rPr>
        <w:t xml:space="preserve">and only carried out using official school systems.  </w:t>
      </w:r>
    </w:p>
    <w:p w14:paraId="1FFA8BCA" w14:textId="77777777" w:rsidR="00563F56" w:rsidRPr="00756CAF" w:rsidRDefault="000377DE">
      <w:pPr>
        <w:numPr>
          <w:ilvl w:val="0"/>
          <w:numId w:val="6"/>
        </w:numPr>
        <w:spacing w:after="77"/>
        <w:ind w:right="489" w:hanging="566"/>
      </w:pPr>
      <w:r w:rsidRPr="00756CAF">
        <w:t xml:space="preserve">Online safety issues are embedded in all aspects of the curriculum and other activities.  </w:t>
      </w:r>
    </w:p>
    <w:p w14:paraId="69D1984D" w14:textId="77777777" w:rsidR="00563F56" w:rsidRPr="00756CAF" w:rsidRDefault="000377DE">
      <w:pPr>
        <w:numPr>
          <w:ilvl w:val="0"/>
          <w:numId w:val="6"/>
        </w:numPr>
        <w:spacing w:after="71"/>
        <w:ind w:right="489" w:hanging="566"/>
      </w:pPr>
      <w:r w:rsidRPr="00756CAF">
        <w:t xml:space="preserve">Pupils understand and follow the online safety and acceptable use policies (child friendly adapted version created by staff and digital leaders)  </w:t>
      </w:r>
    </w:p>
    <w:p w14:paraId="28CCAC99" w14:textId="77777777" w:rsidR="00563F56" w:rsidRPr="00756CAF" w:rsidRDefault="000377DE">
      <w:pPr>
        <w:numPr>
          <w:ilvl w:val="0"/>
          <w:numId w:val="6"/>
        </w:numPr>
        <w:spacing w:after="66"/>
        <w:ind w:right="489" w:hanging="566"/>
      </w:pPr>
      <w:r w:rsidRPr="00756CAF">
        <w:t xml:space="preserve">Pupils have a good understanding of research skills and the need to avoid plagiarism and uphold copyright regulations. </w:t>
      </w:r>
    </w:p>
    <w:p w14:paraId="4F062F44" w14:textId="77777777" w:rsidR="00563F56" w:rsidRDefault="000377DE">
      <w:pPr>
        <w:numPr>
          <w:ilvl w:val="0"/>
          <w:numId w:val="7"/>
        </w:numPr>
        <w:spacing w:after="68"/>
        <w:ind w:right="490" w:hanging="566"/>
      </w:pPr>
      <w:r w:rsidRPr="00756CAF">
        <w:t>they monitor the use of digital technologies, mobile devices, cameras etc in lessons and other school activities (where allowed) and implement current</w:t>
      </w:r>
      <w:r>
        <w:t xml:space="preserve"> policies </w:t>
      </w:r>
      <w:proofErr w:type="gramStart"/>
      <w:r>
        <w:t>with regard to</w:t>
      </w:r>
      <w:proofErr w:type="gramEnd"/>
      <w:r>
        <w:t xml:space="preserve"> these devices. </w:t>
      </w:r>
    </w:p>
    <w:p w14:paraId="3B501AB2" w14:textId="77777777" w:rsidR="00563F56" w:rsidRDefault="000377DE">
      <w:pPr>
        <w:numPr>
          <w:ilvl w:val="0"/>
          <w:numId w:val="7"/>
        </w:numPr>
        <w:spacing w:after="70"/>
        <w:ind w:right="490" w:hanging="566"/>
      </w:pPr>
      <w:r>
        <w:t xml:space="preserve">They monitor how they use </w:t>
      </w:r>
      <w:proofErr w:type="spellStart"/>
      <w:r>
        <w:t>Youtube</w:t>
      </w:r>
      <w:proofErr w:type="spellEnd"/>
      <w:r>
        <w:t xml:space="preserve"> in classrooms (this can only be accessed by logging in on teacher accounts and manually allowing the security certificates to run).  </w:t>
      </w:r>
    </w:p>
    <w:p w14:paraId="0B1CF416" w14:textId="77777777" w:rsidR="00563F56" w:rsidRDefault="000377DE">
      <w:pPr>
        <w:numPr>
          <w:ilvl w:val="0"/>
          <w:numId w:val="8"/>
        </w:numPr>
        <w:spacing w:after="277"/>
        <w:ind w:right="490" w:hanging="566"/>
      </w:pPr>
      <w:r>
        <w:t>in lessons where internet use is pre-planned pupils should be guided to sites checked as suitable for their use and that processes are in place for dealing with any unsuitable material that is found in internet searches.</w:t>
      </w:r>
      <w:r>
        <w:rPr>
          <w:i/>
        </w:rPr>
        <w:t xml:space="preserve"> </w:t>
      </w:r>
    </w:p>
    <w:p w14:paraId="70CCA62A" w14:textId="77777777" w:rsidR="00563F56" w:rsidRDefault="000377DE">
      <w:pPr>
        <w:spacing w:after="0" w:line="259" w:lineRule="auto"/>
        <w:ind w:left="1055"/>
      </w:pPr>
      <w:r>
        <w:rPr>
          <w:b/>
          <w:color w:val="96BE2B"/>
          <w:sz w:val="32"/>
        </w:rPr>
        <w:t xml:space="preserve">Child Protection Officer/Designated Person(s) </w:t>
      </w:r>
    </w:p>
    <w:p w14:paraId="760F7F9B" w14:textId="77777777" w:rsidR="00563F56" w:rsidRDefault="000377DE">
      <w:pPr>
        <w:spacing w:after="0" w:line="259" w:lineRule="auto"/>
        <w:ind w:left="1046" w:firstLine="0"/>
      </w:pPr>
      <w:r>
        <w:rPr>
          <w:b/>
          <w:color w:val="96BE2B"/>
          <w:sz w:val="32"/>
        </w:rPr>
        <w:t xml:space="preserve"> </w:t>
      </w:r>
    </w:p>
    <w:p w14:paraId="4B9F624E" w14:textId="77777777" w:rsidR="00563F56" w:rsidRPr="00663DA0" w:rsidRDefault="000377DE">
      <w:pPr>
        <w:ind w:left="1041" w:right="490"/>
        <w:rPr>
          <w:sz w:val="22"/>
        </w:rPr>
      </w:pPr>
      <w:r w:rsidRPr="00663DA0">
        <w:rPr>
          <w:sz w:val="22"/>
        </w:rPr>
        <w:t xml:space="preserve">should be trained in e-safety issues and be aware of the potential for serious child protection/ safeguarding issues to arise from: </w:t>
      </w:r>
    </w:p>
    <w:p w14:paraId="3C8B340F" w14:textId="77777777" w:rsidR="00563F56" w:rsidRPr="00663DA0" w:rsidRDefault="000377DE">
      <w:pPr>
        <w:spacing w:after="10" w:line="259" w:lineRule="auto"/>
        <w:ind w:left="1046" w:firstLine="0"/>
        <w:rPr>
          <w:sz w:val="22"/>
        </w:rPr>
      </w:pPr>
      <w:r w:rsidRPr="00663DA0">
        <w:rPr>
          <w:sz w:val="22"/>
        </w:rPr>
        <w:t xml:space="preserve"> </w:t>
      </w:r>
    </w:p>
    <w:p w14:paraId="4359089A" w14:textId="77777777" w:rsidR="00563F56" w:rsidRPr="00663DA0" w:rsidRDefault="000377DE">
      <w:pPr>
        <w:numPr>
          <w:ilvl w:val="0"/>
          <w:numId w:val="8"/>
        </w:numPr>
        <w:spacing w:after="77"/>
        <w:ind w:right="490" w:hanging="566"/>
        <w:rPr>
          <w:sz w:val="22"/>
        </w:rPr>
      </w:pPr>
      <w:r w:rsidRPr="00663DA0">
        <w:rPr>
          <w:sz w:val="22"/>
        </w:rPr>
        <w:t xml:space="preserve">sharing of personal data. </w:t>
      </w:r>
    </w:p>
    <w:p w14:paraId="49ABDE07" w14:textId="77777777" w:rsidR="00563F56" w:rsidRPr="00663DA0" w:rsidRDefault="000377DE">
      <w:pPr>
        <w:numPr>
          <w:ilvl w:val="0"/>
          <w:numId w:val="8"/>
        </w:numPr>
        <w:spacing w:after="77"/>
        <w:ind w:right="490" w:hanging="566"/>
        <w:rPr>
          <w:sz w:val="22"/>
        </w:rPr>
      </w:pPr>
      <w:r w:rsidRPr="00663DA0">
        <w:rPr>
          <w:sz w:val="22"/>
        </w:rPr>
        <w:t xml:space="preserve">access to illegal / inappropriate materials. </w:t>
      </w:r>
    </w:p>
    <w:p w14:paraId="61718377" w14:textId="77777777" w:rsidR="00563F56" w:rsidRPr="00663DA0" w:rsidRDefault="000377DE">
      <w:pPr>
        <w:numPr>
          <w:ilvl w:val="0"/>
          <w:numId w:val="8"/>
        </w:numPr>
        <w:spacing w:after="77"/>
        <w:ind w:right="490" w:hanging="566"/>
        <w:rPr>
          <w:sz w:val="22"/>
        </w:rPr>
      </w:pPr>
      <w:r w:rsidRPr="00663DA0">
        <w:rPr>
          <w:sz w:val="22"/>
        </w:rPr>
        <w:t xml:space="preserve">inappropriate on-line contact with adults / strangers. </w:t>
      </w:r>
    </w:p>
    <w:p w14:paraId="5ACD4CA9" w14:textId="77777777" w:rsidR="00563F56" w:rsidRPr="00663DA0" w:rsidRDefault="000377DE">
      <w:pPr>
        <w:numPr>
          <w:ilvl w:val="0"/>
          <w:numId w:val="8"/>
        </w:numPr>
        <w:spacing w:after="74"/>
        <w:ind w:right="490" w:hanging="566"/>
        <w:rPr>
          <w:sz w:val="22"/>
        </w:rPr>
      </w:pPr>
      <w:r w:rsidRPr="00663DA0">
        <w:rPr>
          <w:sz w:val="22"/>
        </w:rPr>
        <w:t xml:space="preserve">potential or actual incidents of grooming. </w:t>
      </w:r>
    </w:p>
    <w:p w14:paraId="1102E6D5" w14:textId="77777777" w:rsidR="00563F56" w:rsidRPr="00663DA0" w:rsidRDefault="000377DE">
      <w:pPr>
        <w:numPr>
          <w:ilvl w:val="0"/>
          <w:numId w:val="8"/>
        </w:numPr>
        <w:ind w:right="490" w:hanging="566"/>
        <w:rPr>
          <w:sz w:val="22"/>
        </w:rPr>
      </w:pPr>
      <w:r w:rsidRPr="00663DA0">
        <w:rPr>
          <w:sz w:val="22"/>
        </w:rPr>
        <w:t xml:space="preserve">cyber-bullying. </w:t>
      </w:r>
    </w:p>
    <w:p w14:paraId="375E4163" w14:textId="77777777" w:rsidR="00756CAF" w:rsidRDefault="00756CAF">
      <w:pPr>
        <w:numPr>
          <w:ilvl w:val="0"/>
          <w:numId w:val="8"/>
        </w:numPr>
        <w:ind w:right="490" w:hanging="566"/>
      </w:pPr>
    </w:p>
    <w:p w14:paraId="35FF3BCC" w14:textId="77777777" w:rsidR="00563F56" w:rsidRPr="001E70C6" w:rsidRDefault="000377DE">
      <w:pPr>
        <w:spacing w:after="0" w:line="259" w:lineRule="auto"/>
        <w:ind w:left="1041" w:right="114"/>
        <w:rPr>
          <w:color w:val="70AD47" w:themeColor="accent6"/>
        </w:rPr>
      </w:pPr>
      <w:r w:rsidRPr="001E70C6">
        <w:rPr>
          <w:b/>
          <w:color w:val="70AD47" w:themeColor="accent6"/>
          <w:sz w:val="32"/>
        </w:rPr>
        <w:t xml:space="preserve">Pupils: </w:t>
      </w:r>
    </w:p>
    <w:p w14:paraId="1BA5C9DE" w14:textId="77777777" w:rsidR="00563F56" w:rsidRDefault="000377DE">
      <w:pPr>
        <w:spacing w:after="0" w:line="259" w:lineRule="auto"/>
        <w:ind w:left="1077" w:firstLine="0"/>
      </w:pPr>
      <w:r>
        <w:rPr>
          <w:b/>
          <w:color w:val="494949"/>
          <w:sz w:val="32"/>
        </w:rPr>
        <w:t xml:space="preserve"> </w:t>
      </w:r>
    </w:p>
    <w:p w14:paraId="423E0B70" w14:textId="77777777" w:rsidR="00563F56" w:rsidRPr="00176434" w:rsidRDefault="000377DE">
      <w:pPr>
        <w:numPr>
          <w:ilvl w:val="0"/>
          <w:numId w:val="8"/>
        </w:numPr>
        <w:spacing w:after="71"/>
        <w:ind w:right="490" w:hanging="566"/>
      </w:pPr>
      <w:r w:rsidRPr="00176434">
        <w:t xml:space="preserve">are responsible for using the </w:t>
      </w:r>
      <w:proofErr w:type="gramStart"/>
      <w:r w:rsidRPr="00176434">
        <w:rPr>
          <w:i/>
        </w:rPr>
        <w:t>schools</w:t>
      </w:r>
      <w:proofErr w:type="gramEnd"/>
      <w:r w:rsidRPr="00176434">
        <w:rPr>
          <w:i/>
        </w:rPr>
        <w:t xml:space="preserve"> </w:t>
      </w:r>
      <w:r w:rsidRPr="00176434">
        <w:t>digital technology systems in accordance with the Pupil Acceptable Use Policy, (children discuss and agree to follow the acceptable use poli</w:t>
      </w:r>
      <w:r w:rsidR="001E70C6" w:rsidRPr="00176434">
        <w:t>cy at the beginning of each year group and it is revisited before accessing the internet)</w:t>
      </w:r>
      <w:r w:rsidRPr="00176434">
        <w:t>.  Posters (</w:t>
      </w:r>
      <w:r w:rsidR="001E70C6" w:rsidRPr="00176434">
        <w:t xml:space="preserve">SMART with a Heart posters </w:t>
      </w:r>
      <w:r w:rsidRPr="00176434">
        <w:t>which were created by the sc</w:t>
      </w:r>
      <w:r w:rsidR="001E70C6" w:rsidRPr="00176434">
        <w:t xml:space="preserve">hool’s digital leaders) </w:t>
      </w:r>
      <w:r w:rsidRPr="00176434">
        <w:t>are displayed in</w:t>
      </w:r>
      <w:r w:rsidR="001E70C6" w:rsidRPr="00176434">
        <w:t xml:space="preserve"> all classrooms act as a prompt</w:t>
      </w:r>
      <w:r w:rsidRPr="00176434">
        <w:t xml:space="preserve">. </w:t>
      </w:r>
    </w:p>
    <w:p w14:paraId="61498D98" w14:textId="77777777" w:rsidR="00563F56" w:rsidRDefault="000377DE">
      <w:pPr>
        <w:numPr>
          <w:ilvl w:val="0"/>
          <w:numId w:val="8"/>
        </w:numPr>
        <w:spacing w:after="71"/>
        <w:ind w:right="490" w:hanging="566"/>
      </w:pPr>
      <w:r>
        <w:t xml:space="preserve">have a good understanding of research skills and the need to avoid plagiarism and uphold copyright regulations. </w:t>
      </w:r>
    </w:p>
    <w:p w14:paraId="5DC9EC1D" w14:textId="77777777" w:rsidR="00563F56" w:rsidRDefault="000377DE">
      <w:pPr>
        <w:numPr>
          <w:ilvl w:val="0"/>
          <w:numId w:val="8"/>
        </w:numPr>
        <w:spacing w:after="68"/>
        <w:ind w:right="490" w:hanging="566"/>
      </w:pPr>
      <w:r>
        <w:t xml:space="preserve">need to understand the importance of reporting abuse, misuse or access to inappropriate materials and know how to do so. </w:t>
      </w:r>
    </w:p>
    <w:p w14:paraId="267403F5" w14:textId="77777777" w:rsidR="00563F56" w:rsidRDefault="000377DE">
      <w:pPr>
        <w:numPr>
          <w:ilvl w:val="0"/>
          <w:numId w:val="8"/>
        </w:numPr>
        <w:spacing w:after="71"/>
        <w:ind w:right="490" w:hanging="566"/>
      </w:pPr>
      <w:r>
        <w:t xml:space="preserve">will be expected to know and understand policies on the use of mobile devices and digital cameras. They should also know and understand policies on the taking / use of images and on cyber-bullying. </w:t>
      </w:r>
    </w:p>
    <w:p w14:paraId="4BC8854D" w14:textId="77777777" w:rsidR="00563F56" w:rsidRDefault="000377DE">
      <w:pPr>
        <w:numPr>
          <w:ilvl w:val="0"/>
          <w:numId w:val="8"/>
        </w:numPr>
        <w:spacing w:after="279"/>
        <w:ind w:right="490" w:hanging="566"/>
      </w:pPr>
      <w:r>
        <w:t xml:space="preserve">should understand the importance of adopting good online safety practice when using digital technologies out of school and realise that the </w:t>
      </w:r>
      <w:proofErr w:type="gramStart"/>
      <w:r>
        <w:rPr>
          <w:i/>
        </w:rPr>
        <w:t>school’s</w:t>
      </w:r>
      <w:r>
        <w:t xml:space="preserve">  E</w:t>
      </w:r>
      <w:proofErr w:type="gramEnd"/>
      <w:r>
        <w:t xml:space="preserve">-Safety Policy covers their actions out of school, if related to their membership of the school. </w:t>
      </w:r>
    </w:p>
    <w:p w14:paraId="66AEB6C2" w14:textId="77777777" w:rsidR="00563F56" w:rsidRPr="001E70C6" w:rsidRDefault="000377DE">
      <w:pPr>
        <w:spacing w:after="0" w:line="259" w:lineRule="auto"/>
        <w:ind w:left="1041" w:right="114"/>
        <w:rPr>
          <w:color w:val="70AD47" w:themeColor="accent6"/>
        </w:rPr>
      </w:pPr>
      <w:r w:rsidRPr="001E70C6">
        <w:rPr>
          <w:b/>
          <w:color w:val="70AD47" w:themeColor="accent6"/>
          <w:sz w:val="32"/>
        </w:rPr>
        <w:t xml:space="preserve">Parents/Carers: </w:t>
      </w:r>
    </w:p>
    <w:p w14:paraId="57A61DDF" w14:textId="77777777" w:rsidR="00563F56" w:rsidRDefault="000377DE">
      <w:pPr>
        <w:spacing w:after="0" w:line="259" w:lineRule="auto"/>
        <w:ind w:left="1077" w:firstLine="0"/>
      </w:pPr>
      <w:r>
        <w:rPr>
          <w:b/>
          <w:sz w:val="32"/>
        </w:rPr>
        <w:t xml:space="preserve"> </w:t>
      </w:r>
    </w:p>
    <w:p w14:paraId="1AD4D559" w14:textId="77777777" w:rsidR="00176434" w:rsidRDefault="000377DE" w:rsidP="00663DA0">
      <w:pPr>
        <w:spacing w:after="69"/>
        <w:ind w:left="1041" w:right="490"/>
        <w:jc w:val="both"/>
        <w:rPr>
          <w:sz w:val="22"/>
        </w:rPr>
      </w:pPr>
      <w:r w:rsidRPr="00663DA0">
        <w:rPr>
          <w:sz w:val="22"/>
        </w:rPr>
        <w:t xml:space="preserve">Parents/Carers play a crucial role in ensuring that their children understand the need to use the internet/mobile devices in an appropriate way. Upon entry to school, the parents sign the Acceptable Use Policy.  We will take every opportunity to help parents understand issues relating to online safety through parents’ evenings, newsletters, letters, website and </w:t>
      </w:r>
      <w:r w:rsidRPr="00663DA0">
        <w:rPr>
          <w:sz w:val="22"/>
        </w:rPr>
        <w:lastRenderedPageBreak/>
        <w:t>information about national and local online safety campaigns and literature.  Parents and carers will be encouraged to support the school in promoting good online safety practice and to follow guidelines on the appropriate use of:</w:t>
      </w:r>
    </w:p>
    <w:p w14:paraId="720968EF" w14:textId="77777777" w:rsidR="00563F56" w:rsidRPr="00663DA0" w:rsidRDefault="000377DE" w:rsidP="00663DA0">
      <w:pPr>
        <w:spacing w:after="69"/>
        <w:ind w:left="1041" w:right="490"/>
        <w:jc w:val="both"/>
        <w:rPr>
          <w:sz w:val="22"/>
        </w:rPr>
      </w:pPr>
      <w:r w:rsidRPr="00663DA0">
        <w:rPr>
          <w:sz w:val="22"/>
        </w:rPr>
        <w:t xml:space="preserve"> </w:t>
      </w:r>
      <w:r w:rsidR="00756CAF" w:rsidRPr="00663DA0">
        <w:rPr>
          <w:sz w:val="22"/>
        </w:rPr>
        <w:t xml:space="preserve">                       </w:t>
      </w:r>
    </w:p>
    <w:p w14:paraId="6E0B7C1A" w14:textId="77777777" w:rsidR="00563F56" w:rsidRDefault="000377DE" w:rsidP="00756CAF">
      <w:pPr>
        <w:pStyle w:val="ListParagraph"/>
        <w:numPr>
          <w:ilvl w:val="0"/>
          <w:numId w:val="21"/>
        </w:numPr>
        <w:tabs>
          <w:tab w:val="center" w:pos="1123"/>
          <w:tab w:val="center" w:pos="3764"/>
        </w:tabs>
        <w:spacing w:after="38"/>
      </w:pPr>
      <w:r>
        <w:t xml:space="preserve">digital and video images taken at school events. </w:t>
      </w:r>
    </w:p>
    <w:p w14:paraId="49A4E536" w14:textId="77777777" w:rsidR="00563F56" w:rsidRDefault="000377DE" w:rsidP="00756CAF">
      <w:pPr>
        <w:pStyle w:val="ListParagraph"/>
        <w:numPr>
          <w:ilvl w:val="0"/>
          <w:numId w:val="21"/>
        </w:numPr>
        <w:tabs>
          <w:tab w:val="center" w:pos="1112"/>
          <w:tab w:val="center" w:pos="4696"/>
        </w:tabs>
        <w:spacing w:after="74"/>
      </w:pPr>
      <w:r>
        <w:t>access to par</w:t>
      </w:r>
      <w:r w:rsidR="00756CAF">
        <w:t>ents’ sections of the website</w:t>
      </w:r>
      <w:r>
        <w:t xml:space="preserve">. </w:t>
      </w:r>
    </w:p>
    <w:p w14:paraId="55FA1485" w14:textId="77777777" w:rsidR="00563F56" w:rsidRDefault="000377DE" w:rsidP="00756CAF">
      <w:pPr>
        <w:pStyle w:val="ListParagraph"/>
        <w:numPr>
          <w:ilvl w:val="0"/>
          <w:numId w:val="21"/>
        </w:numPr>
        <w:tabs>
          <w:tab w:val="center" w:pos="1123"/>
          <w:tab w:val="center" w:pos="4708"/>
        </w:tabs>
      </w:pPr>
      <w:r>
        <w:t>their children’s personal devices in the</w:t>
      </w:r>
      <w:r w:rsidR="00756CAF">
        <w:t xml:space="preserve"> school (Mobile phones for children who walk home in UKS2) </w:t>
      </w:r>
    </w:p>
    <w:p w14:paraId="75F20C3A" w14:textId="77777777" w:rsidR="00563F56" w:rsidRDefault="000377DE">
      <w:pPr>
        <w:spacing w:after="132" w:line="259" w:lineRule="auto"/>
        <w:ind w:left="1077" w:firstLine="0"/>
      </w:pPr>
      <w:r>
        <w:t xml:space="preserve"> </w:t>
      </w:r>
    </w:p>
    <w:p w14:paraId="61CC0C12" w14:textId="77777777" w:rsidR="00563F56" w:rsidRPr="001E70C6" w:rsidRDefault="000377DE">
      <w:pPr>
        <w:spacing w:after="0" w:line="259" w:lineRule="auto"/>
        <w:ind w:left="1041" w:right="114"/>
        <w:rPr>
          <w:color w:val="70AD47" w:themeColor="accent6"/>
        </w:rPr>
      </w:pPr>
      <w:r w:rsidRPr="001E70C6">
        <w:rPr>
          <w:b/>
          <w:color w:val="70AD47" w:themeColor="accent6"/>
          <w:sz w:val="32"/>
        </w:rPr>
        <w:t xml:space="preserve">Community Users: </w:t>
      </w:r>
    </w:p>
    <w:p w14:paraId="6BF80A3E" w14:textId="77777777" w:rsidR="00563F56" w:rsidRDefault="000377DE">
      <w:pPr>
        <w:spacing w:after="0" w:line="259" w:lineRule="auto"/>
        <w:ind w:left="1077" w:firstLine="0"/>
      </w:pPr>
      <w:r>
        <w:rPr>
          <w:b/>
          <w:sz w:val="32"/>
        </w:rPr>
        <w:t xml:space="preserve"> </w:t>
      </w:r>
    </w:p>
    <w:p w14:paraId="25ADE875" w14:textId="77777777" w:rsidR="00563F56" w:rsidRDefault="000377DE">
      <w:pPr>
        <w:spacing w:after="69"/>
        <w:ind w:left="1031" w:right="489" w:firstLine="0"/>
        <w:rPr>
          <w:sz w:val="22"/>
        </w:rPr>
      </w:pPr>
      <w:r w:rsidRPr="00663DA0">
        <w:rPr>
          <w:sz w:val="22"/>
        </w:rPr>
        <w:t xml:space="preserve">Community Users who access </w:t>
      </w:r>
      <w:r w:rsidR="00663DA0">
        <w:rPr>
          <w:sz w:val="22"/>
        </w:rPr>
        <w:t xml:space="preserve">school systems/website </w:t>
      </w:r>
      <w:r w:rsidRPr="00663DA0">
        <w:rPr>
          <w:sz w:val="22"/>
        </w:rPr>
        <w:t xml:space="preserve">as part of the wider school provision will be expected to sign a Community User Automated User Agreement before being provided with access to school systems. This is a digital signature before a user log in to a school computer. </w:t>
      </w:r>
    </w:p>
    <w:p w14:paraId="1BBB94C4" w14:textId="77777777" w:rsidR="001E70C6" w:rsidRPr="00663DA0" w:rsidRDefault="001E70C6">
      <w:pPr>
        <w:spacing w:after="69"/>
        <w:ind w:left="1031" w:right="489" w:firstLine="0"/>
        <w:rPr>
          <w:sz w:val="22"/>
        </w:rPr>
      </w:pPr>
    </w:p>
    <w:p w14:paraId="0646E8E4" w14:textId="77777777" w:rsidR="00563F56" w:rsidRDefault="000377DE">
      <w:pPr>
        <w:spacing w:after="0" w:line="259" w:lineRule="auto"/>
        <w:ind w:left="1032" w:firstLine="0"/>
      </w:pPr>
      <w:r>
        <w:rPr>
          <w:b/>
          <w:sz w:val="40"/>
          <w:u w:val="single" w:color="000000"/>
        </w:rPr>
        <w:t>Policy Statements</w:t>
      </w:r>
      <w:r>
        <w:rPr>
          <w:b/>
          <w:sz w:val="40"/>
        </w:rPr>
        <w:t xml:space="preserve"> </w:t>
      </w:r>
    </w:p>
    <w:p w14:paraId="69612374" w14:textId="77777777" w:rsidR="00563F56" w:rsidRDefault="000377DE">
      <w:pPr>
        <w:spacing w:after="74" w:line="259" w:lineRule="auto"/>
        <w:ind w:left="1032" w:firstLine="0"/>
      </w:pPr>
      <w:r>
        <w:t xml:space="preserve"> </w:t>
      </w:r>
    </w:p>
    <w:p w14:paraId="4E9A14EC" w14:textId="77777777" w:rsidR="00563F56" w:rsidRPr="0074795A" w:rsidRDefault="000377DE">
      <w:pPr>
        <w:pStyle w:val="Heading2"/>
        <w:ind w:left="1041" w:right="114"/>
        <w:rPr>
          <w:color w:val="70AD47" w:themeColor="accent6"/>
        </w:rPr>
      </w:pPr>
      <w:r w:rsidRPr="0074795A">
        <w:rPr>
          <w:color w:val="70AD47" w:themeColor="accent6"/>
        </w:rPr>
        <w:t xml:space="preserve">Education – pupils </w:t>
      </w:r>
    </w:p>
    <w:p w14:paraId="08217E46" w14:textId="77777777" w:rsidR="00563F56" w:rsidRDefault="000377DE">
      <w:pPr>
        <w:spacing w:after="0" w:line="259" w:lineRule="auto"/>
        <w:ind w:left="1032" w:firstLine="0"/>
      </w:pPr>
      <w:r>
        <w:rPr>
          <w:b/>
          <w:sz w:val="32"/>
        </w:rPr>
        <w:t xml:space="preserve">  </w:t>
      </w:r>
    </w:p>
    <w:p w14:paraId="07F6036C" w14:textId="77777777" w:rsidR="00563F56" w:rsidRPr="00663DA0" w:rsidRDefault="000377DE">
      <w:pPr>
        <w:ind w:left="1041" w:right="490"/>
        <w:rPr>
          <w:sz w:val="22"/>
        </w:rPr>
      </w:pPr>
      <w:r w:rsidRPr="00663DA0">
        <w:rPr>
          <w:sz w:val="22"/>
        </w:rPr>
        <w:t>Whilst regulation and technical solutions are very important, their use must be balanced by educating</w:t>
      </w:r>
      <w:r w:rsidRPr="00663DA0">
        <w:rPr>
          <w:i/>
          <w:sz w:val="22"/>
        </w:rPr>
        <w:t xml:space="preserve"> pupils</w:t>
      </w:r>
      <w:r w:rsidRPr="00663DA0">
        <w:rPr>
          <w:sz w:val="22"/>
        </w:rPr>
        <w:t xml:space="preserve"> to take a responsible approach.  The education of </w:t>
      </w:r>
      <w:r w:rsidRPr="00663DA0">
        <w:rPr>
          <w:i/>
          <w:sz w:val="22"/>
        </w:rPr>
        <w:t>pupils</w:t>
      </w:r>
      <w:r w:rsidRPr="00663DA0">
        <w:rPr>
          <w:sz w:val="22"/>
        </w:rPr>
        <w:t xml:space="preserve"> in e-safety is therefore an essential part of the school’s e-safety provision. Children and young people need the help and support of the school to recognise and avoid e-safety risks and build their resilience. </w:t>
      </w:r>
    </w:p>
    <w:p w14:paraId="03EDFE5C" w14:textId="77777777" w:rsidR="00563F56" w:rsidRPr="00663DA0" w:rsidRDefault="000377DE">
      <w:pPr>
        <w:spacing w:after="0" w:line="259" w:lineRule="auto"/>
        <w:ind w:left="1032" w:firstLine="0"/>
        <w:rPr>
          <w:sz w:val="22"/>
        </w:rPr>
      </w:pPr>
      <w:r w:rsidRPr="00663DA0">
        <w:rPr>
          <w:sz w:val="22"/>
        </w:rPr>
        <w:t xml:space="preserve"> </w:t>
      </w:r>
    </w:p>
    <w:p w14:paraId="5C43C4C5" w14:textId="77777777" w:rsidR="00563F56" w:rsidRPr="00663DA0" w:rsidRDefault="000377DE" w:rsidP="00663DA0">
      <w:pPr>
        <w:spacing w:after="69"/>
        <w:ind w:left="1031" w:right="489" w:firstLine="0"/>
        <w:jc w:val="both"/>
        <w:rPr>
          <w:sz w:val="22"/>
        </w:rPr>
      </w:pPr>
      <w:r w:rsidRPr="00663DA0">
        <w:rPr>
          <w:b/>
          <w:sz w:val="22"/>
        </w:rPr>
        <w:t>Online safety should be a focus in all areas of the curriculum and staff should reinforce online safety messages across the curriculum.</w:t>
      </w:r>
      <w:r w:rsidR="0074795A" w:rsidRPr="00663DA0">
        <w:rPr>
          <w:b/>
          <w:sz w:val="22"/>
        </w:rPr>
        <w:t xml:space="preserve">  At Ravensworth Terrace, all </w:t>
      </w:r>
      <w:proofErr w:type="spellStart"/>
      <w:r w:rsidR="0074795A" w:rsidRPr="00663DA0">
        <w:rPr>
          <w:b/>
          <w:sz w:val="22"/>
        </w:rPr>
        <w:t>eSafety</w:t>
      </w:r>
      <w:proofErr w:type="spellEnd"/>
      <w:r w:rsidR="0074795A" w:rsidRPr="00663DA0">
        <w:rPr>
          <w:b/>
          <w:sz w:val="22"/>
        </w:rPr>
        <w:t xml:space="preserve"> teaching is in line with ‘Education for a Connected World 2021’. </w:t>
      </w:r>
      <w:r w:rsidRPr="00663DA0">
        <w:rPr>
          <w:b/>
          <w:sz w:val="22"/>
        </w:rPr>
        <w:t xml:space="preserve"> The online safety curriculum should be broad, relevant and provide progression, with opportunities for creative activities and will be provided in the following ways: </w:t>
      </w:r>
    </w:p>
    <w:p w14:paraId="2EE09FFF" w14:textId="77777777" w:rsidR="00563F56" w:rsidRPr="00663DA0" w:rsidRDefault="000377DE">
      <w:pPr>
        <w:numPr>
          <w:ilvl w:val="0"/>
          <w:numId w:val="9"/>
        </w:numPr>
        <w:spacing w:after="68"/>
        <w:ind w:right="479" w:hanging="576"/>
        <w:rPr>
          <w:sz w:val="22"/>
        </w:rPr>
      </w:pPr>
      <w:r w:rsidRPr="00663DA0">
        <w:rPr>
          <w:sz w:val="22"/>
        </w:rPr>
        <w:t xml:space="preserve">A planned online safety curriculum should </w:t>
      </w:r>
      <w:r w:rsidR="0074795A" w:rsidRPr="00663DA0">
        <w:rPr>
          <w:sz w:val="22"/>
        </w:rPr>
        <w:t xml:space="preserve">be provided as part of </w:t>
      </w:r>
      <w:r w:rsidRPr="00663DA0">
        <w:rPr>
          <w:sz w:val="22"/>
        </w:rPr>
        <w:t xml:space="preserve">Computing/PSHE/other lessons and should be regularly revisited. </w:t>
      </w:r>
    </w:p>
    <w:p w14:paraId="7A66B8B9" w14:textId="77777777" w:rsidR="0074795A" w:rsidRPr="00663DA0" w:rsidRDefault="0074795A">
      <w:pPr>
        <w:numPr>
          <w:ilvl w:val="0"/>
          <w:numId w:val="9"/>
        </w:numPr>
        <w:spacing w:after="68"/>
        <w:ind w:right="479" w:hanging="576"/>
        <w:rPr>
          <w:sz w:val="22"/>
        </w:rPr>
      </w:pPr>
      <w:proofErr w:type="spellStart"/>
      <w:r w:rsidRPr="00663DA0">
        <w:rPr>
          <w:sz w:val="22"/>
        </w:rPr>
        <w:t>ESafety</w:t>
      </w:r>
      <w:proofErr w:type="spellEnd"/>
      <w:r w:rsidRPr="00663DA0">
        <w:rPr>
          <w:sz w:val="22"/>
        </w:rPr>
        <w:t xml:space="preserve"> lessons will take place every half-term as part of the computing curriculum and are non-negotiable.  </w:t>
      </w:r>
    </w:p>
    <w:p w14:paraId="51C98F29" w14:textId="77777777" w:rsidR="0074795A" w:rsidRPr="00663DA0" w:rsidRDefault="0074795A" w:rsidP="0074795A">
      <w:pPr>
        <w:numPr>
          <w:ilvl w:val="0"/>
          <w:numId w:val="9"/>
        </w:numPr>
        <w:spacing w:after="68"/>
        <w:ind w:right="479" w:hanging="576"/>
        <w:rPr>
          <w:sz w:val="22"/>
        </w:rPr>
      </w:pPr>
      <w:r w:rsidRPr="00663DA0">
        <w:rPr>
          <w:sz w:val="22"/>
        </w:rPr>
        <w:t>The curriculum is divided into 8 strands and each strand must be covered</w:t>
      </w:r>
      <w:r w:rsidR="00663DA0">
        <w:rPr>
          <w:sz w:val="22"/>
        </w:rPr>
        <w:t xml:space="preserve"> in each year group,</w:t>
      </w:r>
      <w:r w:rsidRPr="00663DA0">
        <w:rPr>
          <w:sz w:val="22"/>
        </w:rPr>
        <w:t xml:space="preserve"> throughout the year.</w:t>
      </w:r>
    </w:p>
    <w:p w14:paraId="3C85FEC6" w14:textId="77777777" w:rsidR="00563F56" w:rsidRPr="00663DA0" w:rsidRDefault="000377DE">
      <w:pPr>
        <w:numPr>
          <w:ilvl w:val="0"/>
          <w:numId w:val="9"/>
        </w:numPr>
        <w:spacing w:after="68"/>
        <w:ind w:right="479" w:hanging="576"/>
        <w:rPr>
          <w:sz w:val="22"/>
        </w:rPr>
      </w:pPr>
      <w:r w:rsidRPr="00663DA0">
        <w:rPr>
          <w:sz w:val="22"/>
        </w:rPr>
        <w:t xml:space="preserve">Key online safety messages should be reinforced as part of a planned programme of assemblies and pastoral activities. </w:t>
      </w:r>
      <w:r w:rsidR="0074795A" w:rsidRPr="00663DA0">
        <w:rPr>
          <w:sz w:val="22"/>
        </w:rPr>
        <w:t>(Using the SMART with a heart poster)</w:t>
      </w:r>
    </w:p>
    <w:p w14:paraId="7B8BB476" w14:textId="77777777" w:rsidR="00563F56" w:rsidRPr="00176434" w:rsidRDefault="000377DE">
      <w:pPr>
        <w:numPr>
          <w:ilvl w:val="0"/>
          <w:numId w:val="9"/>
        </w:numPr>
        <w:spacing w:after="68"/>
        <w:ind w:right="479" w:hanging="576"/>
        <w:rPr>
          <w:sz w:val="22"/>
        </w:rPr>
      </w:pPr>
      <w:r w:rsidRPr="00176434">
        <w:rPr>
          <w:sz w:val="22"/>
        </w:rPr>
        <w:t xml:space="preserve">Pupils should be taught in all lessons to be critically aware of the materials and content they access on-line and be guided to validate the accuracy of information. </w:t>
      </w:r>
    </w:p>
    <w:p w14:paraId="39971E76" w14:textId="77777777" w:rsidR="00563F56" w:rsidRPr="00176434" w:rsidRDefault="000377DE">
      <w:pPr>
        <w:numPr>
          <w:ilvl w:val="0"/>
          <w:numId w:val="9"/>
        </w:numPr>
        <w:spacing w:after="66"/>
        <w:ind w:right="479" w:hanging="576"/>
        <w:rPr>
          <w:sz w:val="22"/>
        </w:rPr>
      </w:pPr>
      <w:r w:rsidRPr="00176434">
        <w:rPr>
          <w:sz w:val="22"/>
        </w:rPr>
        <w:t xml:space="preserve">Pupils should be taught to acknowledge the source of information used and to respect copyright when using material accessed on the internet. </w:t>
      </w:r>
    </w:p>
    <w:p w14:paraId="757857A0" w14:textId="77777777" w:rsidR="00563F56" w:rsidRPr="00176434" w:rsidRDefault="000377DE">
      <w:pPr>
        <w:numPr>
          <w:ilvl w:val="0"/>
          <w:numId w:val="9"/>
        </w:numPr>
        <w:spacing w:after="49" w:line="258" w:lineRule="auto"/>
        <w:ind w:right="479" w:hanging="576"/>
        <w:rPr>
          <w:sz w:val="22"/>
        </w:rPr>
      </w:pPr>
      <w:r w:rsidRPr="00176434">
        <w:rPr>
          <w:sz w:val="22"/>
        </w:rPr>
        <w:t xml:space="preserve">Pupils should be helped to understand the need for the Acceptable Use </w:t>
      </w:r>
      <w:proofErr w:type="gramStart"/>
      <w:r w:rsidRPr="00176434">
        <w:rPr>
          <w:sz w:val="22"/>
        </w:rPr>
        <w:t>Agreement  and</w:t>
      </w:r>
      <w:proofErr w:type="gramEnd"/>
      <w:r w:rsidRPr="00176434">
        <w:rPr>
          <w:sz w:val="22"/>
        </w:rPr>
        <w:t xml:space="preserve">      encouraged to adopt safe and responsible use both within and outside school. </w:t>
      </w:r>
    </w:p>
    <w:p w14:paraId="24C68F43" w14:textId="77777777" w:rsidR="00563F56" w:rsidRPr="00176434" w:rsidRDefault="000377DE">
      <w:pPr>
        <w:numPr>
          <w:ilvl w:val="0"/>
          <w:numId w:val="9"/>
        </w:numPr>
        <w:spacing w:after="67" w:line="258" w:lineRule="auto"/>
        <w:ind w:right="479" w:hanging="576"/>
        <w:rPr>
          <w:sz w:val="22"/>
        </w:rPr>
      </w:pPr>
      <w:r w:rsidRPr="00176434">
        <w:rPr>
          <w:sz w:val="22"/>
        </w:rPr>
        <w:t xml:space="preserve">Staff should act as good role models in their use of digital technologies, the internet and mobile devices. </w:t>
      </w:r>
    </w:p>
    <w:p w14:paraId="7072B3CF" w14:textId="77777777" w:rsidR="00563F56" w:rsidRPr="00176434" w:rsidRDefault="000377DE">
      <w:pPr>
        <w:numPr>
          <w:ilvl w:val="0"/>
          <w:numId w:val="9"/>
        </w:numPr>
        <w:spacing w:after="67" w:line="258" w:lineRule="auto"/>
        <w:ind w:right="479" w:hanging="576"/>
        <w:rPr>
          <w:sz w:val="22"/>
        </w:rPr>
      </w:pPr>
      <w:r w:rsidRPr="00176434">
        <w:rPr>
          <w:sz w:val="22"/>
        </w:rPr>
        <w:t xml:space="preserve">In lessons where internet use is pre-planned, it is best practice that pupils should be guided to sites checked as suitable for their use and that processes are in place for dealing with any   unsuitable material that is found in internet searches. </w:t>
      </w:r>
    </w:p>
    <w:p w14:paraId="7B690E6C" w14:textId="77777777" w:rsidR="00563F56" w:rsidRPr="00176434" w:rsidRDefault="000377DE">
      <w:pPr>
        <w:numPr>
          <w:ilvl w:val="0"/>
          <w:numId w:val="9"/>
        </w:numPr>
        <w:spacing w:after="74" w:line="258" w:lineRule="auto"/>
        <w:ind w:right="479" w:hanging="576"/>
        <w:rPr>
          <w:sz w:val="22"/>
        </w:rPr>
      </w:pPr>
      <w:r w:rsidRPr="00176434">
        <w:rPr>
          <w:sz w:val="22"/>
        </w:rPr>
        <w:lastRenderedPageBreak/>
        <w:t xml:space="preserve">Where pupils are allowed to freely search the internet, staff should be vigilant in monitoring the content of the websites the pupils visit. Forensic software will also enable robust monitoring of internet usage and sites visited. </w:t>
      </w:r>
    </w:p>
    <w:p w14:paraId="085B39C0" w14:textId="77777777" w:rsidR="00563F56" w:rsidRPr="00176434" w:rsidRDefault="000377DE">
      <w:pPr>
        <w:numPr>
          <w:ilvl w:val="0"/>
          <w:numId w:val="9"/>
        </w:numPr>
        <w:spacing w:after="52" w:line="258" w:lineRule="auto"/>
        <w:ind w:right="479" w:hanging="576"/>
        <w:rPr>
          <w:sz w:val="22"/>
        </w:rPr>
      </w:pPr>
      <w:r w:rsidRPr="00176434">
        <w:rPr>
          <w:sz w:val="22"/>
        </w:rPr>
        <w:t>It is accepted that from time to time, for good educational reasons, pupils may need to          research topics (</w:t>
      </w:r>
      <w:proofErr w:type="gramStart"/>
      <w:r w:rsidRPr="00176434">
        <w:rPr>
          <w:sz w:val="22"/>
        </w:rPr>
        <w:t>e.g.</w:t>
      </w:r>
      <w:proofErr w:type="gramEnd"/>
      <w:r w:rsidRPr="00176434">
        <w:rPr>
          <w:sz w:val="22"/>
        </w:rPr>
        <w:t xml:space="preserve"> racism, drugs, discrimination) that would normally result in internet    searches being blocked. In such a situation, staff can request that the local authority can     temporarily remove those sites from the filtered </w:t>
      </w:r>
      <w:proofErr w:type="gramStart"/>
      <w:r w:rsidRPr="00176434">
        <w:rPr>
          <w:sz w:val="22"/>
        </w:rPr>
        <w:t>list  for</w:t>
      </w:r>
      <w:proofErr w:type="gramEnd"/>
      <w:r w:rsidRPr="00176434">
        <w:rPr>
          <w:sz w:val="22"/>
        </w:rPr>
        <w:t xml:space="preserve"> the period of study. Any request to do so, should be auditable, with clear reasons for the need.   </w:t>
      </w:r>
    </w:p>
    <w:p w14:paraId="2EC33F9C" w14:textId="77777777" w:rsidR="00563F56" w:rsidRDefault="000377DE">
      <w:pPr>
        <w:spacing w:after="132" w:line="259" w:lineRule="auto"/>
        <w:ind w:left="1032" w:firstLine="0"/>
      </w:pPr>
      <w:r>
        <w:rPr>
          <w:i/>
        </w:rPr>
        <w:t xml:space="preserve"> </w:t>
      </w:r>
    </w:p>
    <w:p w14:paraId="136C1ABE" w14:textId="77777777" w:rsidR="00563F56" w:rsidRPr="0074795A" w:rsidRDefault="000377DE">
      <w:pPr>
        <w:pStyle w:val="Heading2"/>
        <w:ind w:left="1041" w:right="114"/>
        <w:rPr>
          <w:color w:val="70AD47" w:themeColor="accent6"/>
        </w:rPr>
      </w:pPr>
      <w:r w:rsidRPr="0074795A">
        <w:rPr>
          <w:color w:val="70AD47" w:themeColor="accent6"/>
        </w:rPr>
        <w:t xml:space="preserve">Education – Parents/Carers  </w:t>
      </w:r>
    </w:p>
    <w:p w14:paraId="354AA10C" w14:textId="77777777" w:rsidR="00563F56" w:rsidRDefault="000377DE">
      <w:pPr>
        <w:spacing w:after="0" w:line="259" w:lineRule="auto"/>
        <w:ind w:left="1032" w:firstLine="0"/>
      </w:pPr>
      <w:r>
        <w:rPr>
          <w:b/>
          <w:sz w:val="32"/>
        </w:rPr>
        <w:t xml:space="preserve"> </w:t>
      </w:r>
    </w:p>
    <w:p w14:paraId="0B1121C7" w14:textId="77777777" w:rsidR="00563F56" w:rsidRDefault="000377DE">
      <w:pPr>
        <w:ind w:left="1041" w:right="490"/>
      </w:pPr>
      <w:r>
        <w:t xml:space="preserve">Many parents and carers have only a limited understanding of e-safety risks and issues, yet they play an essential role in the education of their children and in the monitoring and regulation of the children’s on-line behaviours. Parents </w:t>
      </w:r>
      <w:proofErr w:type="gramStart"/>
      <w:r>
        <w:t>may  underestimate</w:t>
      </w:r>
      <w:proofErr w:type="gramEnd"/>
      <w:r>
        <w:t xml:space="preserve"> how often children and young people come across potentially harmful and inappropriate material on the internet and may be unsure about how to respond.   </w:t>
      </w:r>
    </w:p>
    <w:p w14:paraId="2B498FA8" w14:textId="77777777" w:rsidR="00563F56" w:rsidRDefault="000377DE">
      <w:pPr>
        <w:spacing w:after="0" w:line="259" w:lineRule="auto"/>
        <w:ind w:left="1032" w:firstLine="0"/>
      </w:pPr>
      <w:r>
        <w:t xml:space="preserve">  </w:t>
      </w:r>
    </w:p>
    <w:p w14:paraId="4018FAFF" w14:textId="77777777" w:rsidR="00563F56" w:rsidRDefault="000377DE">
      <w:pPr>
        <w:ind w:left="1041" w:right="490"/>
      </w:pPr>
      <w:r>
        <w:t xml:space="preserve">We will therefore seek to provide information and awareness to parents and carers through: </w:t>
      </w:r>
    </w:p>
    <w:p w14:paraId="1961CFBF" w14:textId="77777777" w:rsidR="00563F56" w:rsidRDefault="000377DE">
      <w:pPr>
        <w:spacing w:after="10" w:line="259" w:lineRule="auto"/>
        <w:ind w:left="1032" w:firstLine="0"/>
      </w:pPr>
      <w:r>
        <w:t xml:space="preserve"> </w:t>
      </w:r>
    </w:p>
    <w:p w14:paraId="586B9453" w14:textId="77777777" w:rsidR="00563F56" w:rsidRDefault="000377DE">
      <w:pPr>
        <w:numPr>
          <w:ilvl w:val="0"/>
          <w:numId w:val="10"/>
        </w:numPr>
        <w:spacing w:after="75" w:line="258" w:lineRule="auto"/>
        <w:ind w:right="479" w:hanging="566"/>
      </w:pPr>
      <w:r>
        <w:rPr>
          <w:i/>
        </w:rPr>
        <w:t xml:space="preserve">Curriculum activities. </w:t>
      </w:r>
    </w:p>
    <w:p w14:paraId="32260800" w14:textId="77777777" w:rsidR="00563F56" w:rsidRPr="00C2122D" w:rsidRDefault="000377DE">
      <w:pPr>
        <w:numPr>
          <w:ilvl w:val="0"/>
          <w:numId w:val="10"/>
        </w:numPr>
        <w:spacing w:after="75" w:line="258" w:lineRule="auto"/>
        <w:ind w:right="479" w:hanging="566"/>
      </w:pPr>
      <w:r>
        <w:rPr>
          <w:i/>
        </w:rPr>
        <w:t xml:space="preserve">Letters, newsletters, web site, social media. </w:t>
      </w:r>
    </w:p>
    <w:p w14:paraId="780DA54A" w14:textId="77777777" w:rsidR="00C2122D" w:rsidRDefault="00C2122D">
      <w:pPr>
        <w:numPr>
          <w:ilvl w:val="0"/>
          <w:numId w:val="10"/>
        </w:numPr>
        <w:spacing w:after="75" w:line="258" w:lineRule="auto"/>
        <w:ind w:right="479" w:hanging="566"/>
      </w:pPr>
      <w:r>
        <w:rPr>
          <w:i/>
        </w:rPr>
        <w:t xml:space="preserve">Technology Tuesdays – sharing </w:t>
      </w:r>
      <w:proofErr w:type="spellStart"/>
      <w:r w:rsidR="0074795A">
        <w:rPr>
          <w:i/>
        </w:rPr>
        <w:t>eSafety</w:t>
      </w:r>
      <w:proofErr w:type="spellEnd"/>
      <w:r w:rsidR="0074795A">
        <w:rPr>
          <w:i/>
        </w:rPr>
        <w:t xml:space="preserve"> guides and advice on Class Dojo School Story</w:t>
      </w:r>
      <w:r>
        <w:rPr>
          <w:i/>
        </w:rPr>
        <w:t xml:space="preserve">.  </w:t>
      </w:r>
    </w:p>
    <w:p w14:paraId="3E8AF80D" w14:textId="77777777" w:rsidR="00563F56" w:rsidRDefault="000377DE">
      <w:pPr>
        <w:numPr>
          <w:ilvl w:val="0"/>
          <w:numId w:val="10"/>
        </w:numPr>
        <w:spacing w:after="73" w:line="258" w:lineRule="auto"/>
        <w:ind w:right="479" w:hanging="566"/>
      </w:pPr>
      <w:r>
        <w:rPr>
          <w:i/>
        </w:rPr>
        <w:t xml:space="preserve">Parents/Carers consultations. </w:t>
      </w:r>
    </w:p>
    <w:p w14:paraId="745AE169" w14:textId="77777777" w:rsidR="00563F56" w:rsidRDefault="000377DE">
      <w:pPr>
        <w:numPr>
          <w:ilvl w:val="0"/>
          <w:numId w:val="10"/>
        </w:numPr>
        <w:spacing w:after="75" w:line="258" w:lineRule="auto"/>
        <w:ind w:right="479" w:hanging="566"/>
      </w:pPr>
      <w:r>
        <w:rPr>
          <w:i/>
        </w:rPr>
        <w:t xml:space="preserve">High profile events and campaigns (e.g. Safer Internet Day). </w:t>
      </w:r>
    </w:p>
    <w:p w14:paraId="5D867F6A" w14:textId="77777777" w:rsidR="00563F56" w:rsidRDefault="000377DE">
      <w:pPr>
        <w:numPr>
          <w:ilvl w:val="0"/>
          <w:numId w:val="10"/>
        </w:numPr>
        <w:spacing w:after="5" w:line="258" w:lineRule="auto"/>
        <w:ind w:right="479" w:hanging="566"/>
      </w:pPr>
      <w:r>
        <w:rPr>
          <w:i/>
        </w:rPr>
        <w:t xml:space="preserve">Reference to the relevant web sites/publications. </w:t>
      </w:r>
    </w:p>
    <w:p w14:paraId="0BD2F288" w14:textId="77777777" w:rsidR="00563F56" w:rsidRDefault="000377DE">
      <w:pPr>
        <w:spacing w:after="76" w:line="259" w:lineRule="auto"/>
        <w:ind w:left="1039" w:firstLine="0"/>
      </w:pPr>
      <w:r>
        <w:rPr>
          <w:i/>
          <w:color w:val="494949"/>
        </w:rPr>
        <w:t xml:space="preserve"> </w:t>
      </w:r>
    </w:p>
    <w:p w14:paraId="36AF09E6" w14:textId="77777777" w:rsidR="00563F56" w:rsidRPr="00663DA0" w:rsidRDefault="000377DE">
      <w:pPr>
        <w:pStyle w:val="Heading2"/>
        <w:ind w:left="1041" w:right="114"/>
        <w:rPr>
          <w:color w:val="70AD47" w:themeColor="accent6"/>
        </w:rPr>
      </w:pPr>
      <w:r w:rsidRPr="00663DA0">
        <w:rPr>
          <w:color w:val="70AD47" w:themeColor="accent6"/>
        </w:rPr>
        <w:t xml:space="preserve">Education – The Wider Community </w:t>
      </w:r>
    </w:p>
    <w:p w14:paraId="741B82C2" w14:textId="77777777" w:rsidR="00563F56" w:rsidRDefault="000377DE">
      <w:pPr>
        <w:spacing w:after="0" w:line="259" w:lineRule="auto"/>
        <w:ind w:left="1039" w:firstLine="0"/>
      </w:pPr>
      <w:r>
        <w:rPr>
          <w:b/>
          <w:sz w:val="32"/>
        </w:rPr>
        <w:t xml:space="preserve">  </w:t>
      </w:r>
    </w:p>
    <w:p w14:paraId="5E74543F" w14:textId="77777777" w:rsidR="00563F56" w:rsidRPr="00663DA0" w:rsidRDefault="000377DE" w:rsidP="00663DA0">
      <w:pPr>
        <w:numPr>
          <w:ilvl w:val="0"/>
          <w:numId w:val="12"/>
        </w:numPr>
        <w:spacing w:after="69"/>
        <w:ind w:right="484" w:hanging="566"/>
        <w:rPr>
          <w:sz w:val="22"/>
        </w:rPr>
      </w:pPr>
      <w:r w:rsidRPr="00663DA0">
        <w:rPr>
          <w:sz w:val="22"/>
        </w:rPr>
        <w:t xml:space="preserve">We will provide opportunities for local community groups and members of the community to gain from the school’s e-safety knowledge and experience. This may be offered through the following: </w:t>
      </w:r>
    </w:p>
    <w:p w14:paraId="2FD0D3D2" w14:textId="77777777" w:rsidR="00563F56" w:rsidRPr="00663DA0" w:rsidRDefault="000377DE" w:rsidP="00663DA0">
      <w:pPr>
        <w:numPr>
          <w:ilvl w:val="0"/>
          <w:numId w:val="12"/>
        </w:numPr>
        <w:spacing w:after="69"/>
        <w:ind w:right="484" w:hanging="566"/>
        <w:rPr>
          <w:sz w:val="22"/>
        </w:rPr>
      </w:pPr>
      <w:r w:rsidRPr="00663DA0">
        <w:rPr>
          <w:sz w:val="22"/>
        </w:rPr>
        <w:t xml:space="preserve">Providing family learning courses in use of new digital technologies, </w:t>
      </w:r>
      <w:r w:rsidR="00663DA0">
        <w:rPr>
          <w:sz w:val="22"/>
        </w:rPr>
        <w:t xml:space="preserve">digital literacy and </w:t>
      </w:r>
      <w:r w:rsidRPr="00663DA0">
        <w:rPr>
          <w:sz w:val="22"/>
        </w:rPr>
        <w:t xml:space="preserve">e-safety. </w:t>
      </w:r>
    </w:p>
    <w:p w14:paraId="795AFE72" w14:textId="77777777" w:rsidR="00563F56" w:rsidRPr="00663DA0" w:rsidRDefault="00C2122D" w:rsidP="00663DA0">
      <w:pPr>
        <w:numPr>
          <w:ilvl w:val="0"/>
          <w:numId w:val="12"/>
        </w:numPr>
        <w:spacing w:after="69"/>
        <w:ind w:right="484" w:hanging="566"/>
        <w:rPr>
          <w:sz w:val="22"/>
        </w:rPr>
      </w:pPr>
      <w:r w:rsidRPr="00663DA0">
        <w:rPr>
          <w:sz w:val="22"/>
        </w:rPr>
        <w:t xml:space="preserve">Online Safety </w:t>
      </w:r>
      <w:r w:rsidR="000377DE" w:rsidRPr="00663DA0">
        <w:rPr>
          <w:sz w:val="22"/>
        </w:rPr>
        <w:t xml:space="preserve">messages targeted towards grandparents and other relatives as well as parents.  </w:t>
      </w:r>
    </w:p>
    <w:p w14:paraId="32E04F7B" w14:textId="77777777" w:rsidR="00563F56" w:rsidRPr="00663DA0" w:rsidRDefault="000377DE" w:rsidP="00663DA0">
      <w:pPr>
        <w:numPr>
          <w:ilvl w:val="0"/>
          <w:numId w:val="12"/>
        </w:numPr>
        <w:spacing w:after="69"/>
        <w:ind w:right="484" w:hanging="566"/>
        <w:rPr>
          <w:sz w:val="22"/>
        </w:rPr>
      </w:pPr>
      <w:r w:rsidRPr="00663DA0">
        <w:rPr>
          <w:sz w:val="22"/>
        </w:rPr>
        <w:t xml:space="preserve">The school website will provide online safety information for the wider community. </w:t>
      </w:r>
    </w:p>
    <w:p w14:paraId="6255E318" w14:textId="77777777" w:rsidR="00563F56" w:rsidRPr="00663DA0" w:rsidRDefault="000377DE" w:rsidP="00663DA0">
      <w:pPr>
        <w:numPr>
          <w:ilvl w:val="0"/>
          <w:numId w:val="12"/>
        </w:numPr>
        <w:spacing w:after="69"/>
        <w:ind w:right="484" w:hanging="566"/>
        <w:rPr>
          <w:sz w:val="22"/>
        </w:rPr>
      </w:pPr>
      <w:r w:rsidRPr="00663DA0">
        <w:rPr>
          <w:sz w:val="22"/>
        </w:rPr>
        <w:t>Supporting community groups (</w:t>
      </w:r>
      <w:proofErr w:type="spellStart"/>
      <w:r w:rsidRPr="00663DA0">
        <w:rPr>
          <w:sz w:val="22"/>
        </w:rPr>
        <w:t>eg</w:t>
      </w:r>
      <w:proofErr w:type="spellEnd"/>
      <w:r w:rsidRPr="00663DA0">
        <w:rPr>
          <w:sz w:val="22"/>
        </w:rPr>
        <w:t xml:space="preserve"> Early</w:t>
      </w:r>
      <w:r w:rsidR="00663DA0" w:rsidRPr="00663DA0">
        <w:rPr>
          <w:sz w:val="22"/>
        </w:rPr>
        <w:t xml:space="preserve"> Years Settings, Childminders, </w:t>
      </w:r>
      <w:r w:rsidRPr="00663DA0">
        <w:rPr>
          <w:sz w:val="22"/>
        </w:rPr>
        <w:t xml:space="preserve">youth/sports/voluntary groups) to enhance their online safety provision. </w:t>
      </w:r>
    </w:p>
    <w:p w14:paraId="13F5FF84" w14:textId="77777777" w:rsidR="00563F56" w:rsidRPr="00663DA0" w:rsidRDefault="000377DE">
      <w:pPr>
        <w:spacing w:after="74" w:line="259" w:lineRule="auto"/>
        <w:ind w:left="1039" w:firstLine="0"/>
        <w:rPr>
          <w:sz w:val="22"/>
        </w:rPr>
      </w:pPr>
      <w:r w:rsidRPr="00663DA0">
        <w:rPr>
          <w:sz w:val="22"/>
        </w:rPr>
        <w:t xml:space="preserve"> </w:t>
      </w:r>
    </w:p>
    <w:p w14:paraId="5F581EBA" w14:textId="77777777" w:rsidR="00563F56" w:rsidRPr="009B64F6" w:rsidRDefault="000377DE">
      <w:pPr>
        <w:pStyle w:val="Heading2"/>
        <w:ind w:left="1041" w:right="114"/>
        <w:rPr>
          <w:color w:val="70AD47" w:themeColor="accent6"/>
        </w:rPr>
      </w:pPr>
      <w:r w:rsidRPr="009B64F6">
        <w:rPr>
          <w:color w:val="70AD47" w:themeColor="accent6"/>
        </w:rPr>
        <w:t xml:space="preserve">Education &amp; Training – Staff/Volunteers </w:t>
      </w:r>
    </w:p>
    <w:p w14:paraId="529FB31D" w14:textId="77777777" w:rsidR="00563F56" w:rsidRDefault="000377DE">
      <w:pPr>
        <w:spacing w:after="0" w:line="259" w:lineRule="auto"/>
        <w:ind w:left="1039" w:firstLine="0"/>
      </w:pPr>
      <w:r>
        <w:rPr>
          <w:b/>
          <w:sz w:val="32"/>
        </w:rPr>
        <w:t xml:space="preserve"> </w:t>
      </w:r>
    </w:p>
    <w:p w14:paraId="53A74ECE" w14:textId="77777777" w:rsidR="00563F56" w:rsidRPr="00663DA0" w:rsidRDefault="000377DE">
      <w:pPr>
        <w:ind w:left="1041" w:right="490"/>
      </w:pPr>
      <w:r>
        <w:t xml:space="preserve">It is essential that all staff receive online safety training and understand their responsibilities, as outlined in this policy. Training will be offered as follows: </w:t>
      </w:r>
    </w:p>
    <w:p w14:paraId="5487048F" w14:textId="77777777" w:rsidR="00563F56" w:rsidRPr="00663DA0" w:rsidRDefault="000377DE">
      <w:pPr>
        <w:spacing w:after="15" w:line="259" w:lineRule="auto"/>
        <w:ind w:left="1039" w:firstLine="0"/>
      </w:pPr>
      <w:r w:rsidRPr="00663DA0">
        <w:t xml:space="preserve"> </w:t>
      </w:r>
    </w:p>
    <w:p w14:paraId="5AC6C5FA" w14:textId="77777777" w:rsidR="00563F56" w:rsidRPr="00663DA0" w:rsidRDefault="000377DE">
      <w:pPr>
        <w:numPr>
          <w:ilvl w:val="0"/>
          <w:numId w:val="12"/>
        </w:numPr>
        <w:spacing w:after="69"/>
        <w:ind w:right="484" w:hanging="566"/>
        <w:rPr>
          <w:sz w:val="22"/>
        </w:rPr>
      </w:pPr>
      <w:r w:rsidRPr="00663DA0">
        <w:rPr>
          <w:sz w:val="22"/>
        </w:rPr>
        <w:t xml:space="preserve">A planned programme of formal e-safety training will be made available to staff. This will be regularly updated and reinforced. An audit of the e-safety training needs of all staff will be carried out regularly.  </w:t>
      </w:r>
    </w:p>
    <w:p w14:paraId="16A5F478" w14:textId="77777777" w:rsidR="00563F56" w:rsidRPr="00663DA0" w:rsidRDefault="000377DE">
      <w:pPr>
        <w:numPr>
          <w:ilvl w:val="0"/>
          <w:numId w:val="12"/>
        </w:numPr>
        <w:spacing w:after="69"/>
        <w:ind w:right="484" w:hanging="566"/>
        <w:rPr>
          <w:sz w:val="22"/>
        </w:rPr>
      </w:pPr>
      <w:r w:rsidRPr="00663DA0">
        <w:rPr>
          <w:sz w:val="22"/>
        </w:rPr>
        <w:t xml:space="preserve">All new staff should receive e-safety training as part of their induction programme, ensuring that they fully understand the school e-safety policy and Acceptable Use Agreements.  </w:t>
      </w:r>
    </w:p>
    <w:p w14:paraId="77A0619A" w14:textId="77777777" w:rsidR="00563F56" w:rsidRPr="00663DA0" w:rsidRDefault="000377DE">
      <w:pPr>
        <w:numPr>
          <w:ilvl w:val="0"/>
          <w:numId w:val="12"/>
        </w:numPr>
        <w:spacing w:after="67" w:line="258" w:lineRule="auto"/>
        <w:ind w:right="484" w:hanging="566"/>
        <w:rPr>
          <w:sz w:val="22"/>
        </w:rPr>
      </w:pPr>
      <w:r w:rsidRPr="00663DA0">
        <w:rPr>
          <w:sz w:val="22"/>
        </w:rPr>
        <w:lastRenderedPageBreak/>
        <w:t xml:space="preserve">The Head Teacher will receive regular updates through attendance at external training events (e.g. from the Local Authority). </w:t>
      </w:r>
    </w:p>
    <w:p w14:paraId="5ECD521F" w14:textId="77777777" w:rsidR="00563F56" w:rsidRPr="00663DA0" w:rsidRDefault="000377DE">
      <w:pPr>
        <w:numPr>
          <w:ilvl w:val="0"/>
          <w:numId w:val="12"/>
        </w:numPr>
        <w:spacing w:after="76" w:line="258" w:lineRule="auto"/>
        <w:ind w:right="484" w:hanging="566"/>
        <w:rPr>
          <w:sz w:val="22"/>
        </w:rPr>
      </w:pPr>
      <w:r w:rsidRPr="00663DA0">
        <w:rPr>
          <w:sz w:val="22"/>
        </w:rPr>
        <w:t xml:space="preserve">This Online Safety policy and its updates will be presented to and discussed by staff in staff and team meetings. </w:t>
      </w:r>
    </w:p>
    <w:p w14:paraId="05D44ECD" w14:textId="77777777" w:rsidR="00563F56" w:rsidRPr="00663DA0" w:rsidRDefault="000377DE" w:rsidP="009B64F6">
      <w:pPr>
        <w:pStyle w:val="ListParagraph"/>
        <w:spacing w:after="51" w:line="258" w:lineRule="auto"/>
        <w:ind w:left="1597" w:right="479" w:firstLine="0"/>
        <w:rPr>
          <w:sz w:val="22"/>
        </w:rPr>
      </w:pPr>
      <w:r w:rsidRPr="00663DA0">
        <w:rPr>
          <w:sz w:val="22"/>
        </w:rPr>
        <w:t xml:space="preserve">The Head Teacher and computing manager will provide guidance and training to individuals as required.  </w:t>
      </w:r>
    </w:p>
    <w:p w14:paraId="3CDFB24A" w14:textId="77777777" w:rsidR="00563F56" w:rsidRPr="009B64F6" w:rsidRDefault="000377DE">
      <w:pPr>
        <w:spacing w:after="0" w:line="259" w:lineRule="auto"/>
        <w:ind w:left="1039" w:firstLine="0"/>
        <w:rPr>
          <w:sz w:val="22"/>
        </w:rPr>
      </w:pPr>
      <w:r w:rsidRPr="009B64F6">
        <w:rPr>
          <w:i/>
          <w:color w:val="466DB0"/>
          <w:sz w:val="22"/>
        </w:rPr>
        <w:t xml:space="preserve"> </w:t>
      </w:r>
    </w:p>
    <w:p w14:paraId="6CC793FA" w14:textId="77777777" w:rsidR="00563F56" w:rsidRDefault="000377DE">
      <w:pPr>
        <w:spacing w:after="38" w:line="259" w:lineRule="auto"/>
        <w:ind w:left="1039" w:firstLine="0"/>
      </w:pPr>
      <w:r>
        <w:rPr>
          <w:i/>
        </w:rPr>
        <w:t xml:space="preserve"> </w:t>
      </w:r>
    </w:p>
    <w:p w14:paraId="3F84C885" w14:textId="77777777" w:rsidR="00563F56" w:rsidRPr="008A2AA8" w:rsidRDefault="000377DE">
      <w:pPr>
        <w:pStyle w:val="Heading2"/>
        <w:ind w:left="1041" w:right="114"/>
        <w:rPr>
          <w:color w:val="70AD47" w:themeColor="accent6"/>
        </w:rPr>
      </w:pPr>
      <w:r w:rsidRPr="008A2AA8">
        <w:rPr>
          <w:color w:val="70AD47" w:themeColor="accent6"/>
        </w:rPr>
        <w:t xml:space="preserve">Training – Governors </w:t>
      </w:r>
    </w:p>
    <w:p w14:paraId="640D62F7" w14:textId="77777777" w:rsidR="00563F56" w:rsidRDefault="000377DE">
      <w:pPr>
        <w:spacing w:after="0" w:line="259" w:lineRule="auto"/>
        <w:ind w:left="1039" w:firstLine="0"/>
      </w:pPr>
      <w:r>
        <w:rPr>
          <w:b/>
          <w:sz w:val="32"/>
        </w:rPr>
        <w:t xml:space="preserve"> </w:t>
      </w:r>
    </w:p>
    <w:p w14:paraId="709A96F6" w14:textId="77777777" w:rsidR="00563F56" w:rsidRDefault="000377DE">
      <w:pPr>
        <w:spacing w:after="71"/>
        <w:ind w:left="1041" w:right="490"/>
      </w:pPr>
      <w:r>
        <w:rPr>
          <w:b/>
        </w:rPr>
        <w:t>Governors should take part in e-safety training and awareness sessions</w:t>
      </w:r>
      <w:r>
        <w:t xml:space="preserve">, with particular importance for those who are members of any subcommittee or group involved in technology,           online safety, health and safety and/or child protection. This may be offered in a number of ways: </w:t>
      </w:r>
    </w:p>
    <w:p w14:paraId="759E5785" w14:textId="77777777" w:rsidR="00563F56" w:rsidRDefault="000377DE">
      <w:pPr>
        <w:numPr>
          <w:ilvl w:val="0"/>
          <w:numId w:val="13"/>
        </w:numPr>
        <w:spacing w:after="71"/>
        <w:ind w:right="490" w:hanging="566"/>
      </w:pPr>
      <w:r>
        <w:t xml:space="preserve">Attendance at training provided by the Local Authority/National Governors Association/or other relevant organisation,  </w:t>
      </w:r>
    </w:p>
    <w:p w14:paraId="569088C5" w14:textId="77777777" w:rsidR="00563F56" w:rsidRDefault="000377DE">
      <w:pPr>
        <w:numPr>
          <w:ilvl w:val="0"/>
          <w:numId w:val="13"/>
        </w:numPr>
        <w:ind w:right="490" w:hanging="566"/>
      </w:pPr>
      <w:r>
        <w:t xml:space="preserve">Participation in school training/information sessions for staff or parents (this may include       attendance at assemblies and lessons). </w:t>
      </w:r>
    </w:p>
    <w:p w14:paraId="01DBC65C" w14:textId="77777777" w:rsidR="008A2AA8" w:rsidRDefault="008A2AA8" w:rsidP="008A2AA8">
      <w:pPr>
        <w:ind w:left="1031" w:right="490" w:firstLine="0"/>
      </w:pPr>
    </w:p>
    <w:p w14:paraId="67557443" w14:textId="77777777" w:rsidR="00563F56" w:rsidRPr="008A2AA8" w:rsidRDefault="000377DE">
      <w:pPr>
        <w:pStyle w:val="Heading2"/>
        <w:ind w:left="1041" w:right="114"/>
        <w:rPr>
          <w:color w:val="70AD47" w:themeColor="accent6"/>
        </w:rPr>
      </w:pPr>
      <w:r w:rsidRPr="008A2AA8">
        <w:rPr>
          <w:color w:val="70AD47" w:themeColor="accent6"/>
        </w:rPr>
        <w:t xml:space="preserve">Technical – infrastructure/equipment, filtering and monitoring </w:t>
      </w:r>
    </w:p>
    <w:p w14:paraId="545A1B10" w14:textId="77777777" w:rsidR="00563F56" w:rsidRDefault="000377DE">
      <w:pPr>
        <w:spacing w:after="0" w:line="259" w:lineRule="auto"/>
        <w:ind w:left="1000" w:firstLine="0"/>
      </w:pPr>
      <w:r>
        <w:rPr>
          <w:b/>
          <w:sz w:val="32"/>
        </w:rPr>
        <w:t xml:space="preserve">   </w:t>
      </w:r>
    </w:p>
    <w:p w14:paraId="1FCD14CC" w14:textId="77777777" w:rsidR="00563F56" w:rsidRDefault="000377DE">
      <w:pPr>
        <w:spacing w:after="213"/>
        <w:ind w:left="1041" w:right="490"/>
      </w:pPr>
      <w:r>
        <w:t xml:space="preserve">We will be responsible for ensuring that the school infrastructure and network is as safe and secure as is reasonably possible and that policies and procedures approved within this policy are implemented.  It will also need to ensure that the relevant people named in the above sections will be effective in carrying out their e-safety responsibilities:  </w:t>
      </w:r>
    </w:p>
    <w:p w14:paraId="19A3A3BD" w14:textId="77777777" w:rsidR="00563F56" w:rsidRDefault="000377DE">
      <w:pPr>
        <w:numPr>
          <w:ilvl w:val="0"/>
          <w:numId w:val="14"/>
        </w:numPr>
        <w:ind w:right="490" w:hanging="576"/>
      </w:pPr>
      <w:r>
        <w:t xml:space="preserve">School technical systems will be managed in ways that ensure that the school meets recommended technical requirements outlined by Gateshead Local Authority. </w:t>
      </w:r>
    </w:p>
    <w:p w14:paraId="35CD4408" w14:textId="77777777" w:rsidR="00563F56" w:rsidRDefault="000377DE">
      <w:pPr>
        <w:numPr>
          <w:ilvl w:val="0"/>
          <w:numId w:val="14"/>
        </w:numPr>
        <w:ind w:right="490" w:hanging="576"/>
      </w:pPr>
      <w:r>
        <w:t xml:space="preserve">There will be regular reviews and audits of the safety and security of school technical systems. </w:t>
      </w:r>
    </w:p>
    <w:p w14:paraId="1EB7AD7E" w14:textId="77777777" w:rsidR="00563F56" w:rsidRDefault="000377DE">
      <w:pPr>
        <w:numPr>
          <w:ilvl w:val="0"/>
          <w:numId w:val="14"/>
        </w:numPr>
        <w:ind w:right="490" w:hanging="576"/>
      </w:pPr>
      <w:r>
        <w:t xml:space="preserve">Servers, wireless systems and cabling must be securely located and physical access restricted. </w:t>
      </w:r>
    </w:p>
    <w:p w14:paraId="0787724D" w14:textId="77777777" w:rsidR="00563F56" w:rsidRDefault="000377DE">
      <w:pPr>
        <w:numPr>
          <w:ilvl w:val="0"/>
          <w:numId w:val="14"/>
        </w:numPr>
        <w:ind w:right="490" w:hanging="576"/>
      </w:pPr>
      <w:r>
        <w:t xml:space="preserve">All users will have clearly defined access rights to school technical systems and         devices.  </w:t>
      </w:r>
    </w:p>
    <w:p w14:paraId="723897EF" w14:textId="77777777" w:rsidR="00563F56" w:rsidRDefault="000377DE">
      <w:pPr>
        <w:numPr>
          <w:ilvl w:val="0"/>
          <w:numId w:val="14"/>
        </w:numPr>
        <w:ind w:right="490" w:hanging="576"/>
      </w:pPr>
      <w:r>
        <w:t>All users will be provided with a username and secure password the local authority</w:t>
      </w:r>
      <w:r>
        <w:rPr>
          <w:i/>
        </w:rPr>
        <w:t xml:space="preserve"> who will keep an up to date record of users and their usernames. </w:t>
      </w:r>
      <w:r>
        <w:t xml:space="preserve">Users are responsible for the security of their username and password </w:t>
      </w:r>
      <w:r>
        <w:rPr>
          <w:i/>
        </w:rPr>
        <w:t>and will be required to change their password every term.</w:t>
      </w:r>
      <w:r>
        <w:t xml:space="preserve">  </w:t>
      </w:r>
    </w:p>
    <w:p w14:paraId="0029B339" w14:textId="77777777" w:rsidR="00563F56" w:rsidRDefault="000377DE">
      <w:pPr>
        <w:numPr>
          <w:ilvl w:val="0"/>
          <w:numId w:val="14"/>
        </w:numPr>
        <w:ind w:right="490" w:hanging="576"/>
      </w:pPr>
      <w:r>
        <w:t xml:space="preserve">The “master/administrator” passwords for the school ICT system, used by the Local Authority must also be available to the </w:t>
      </w:r>
      <w:r>
        <w:rPr>
          <w:i/>
        </w:rPr>
        <w:t>Head Teacher and</w:t>
      </w:r>
      <w:r>
        <w:t xml:space="preserve"> kept in a secure place (e.g. school safe). </w:t>
      </w:r>
    </w:p>
    <w:p w14:paraId="5ACD4DE0" w14:textId="77777777" w:rsidR="00563F56" w:rsidRDefault="000377DE">
      <w:pPr>
        <w:numPr>
          <w:ilvl w:val="0"/>
          <w:numId w:val="14"/>
        </w:numPr>
        <w:ind w:right="490" w:hanging="576"/>
      </w:pPr>
      <w:r>
        <w:t xml:space="preserve">The computing manager is responsible for ensuring that software licence logs are     accurate and up to date and that regular checks are made to reconcile the number of licences purchased against the number of software installations. </w:t>
      </w:r>
    </w:p>
    <w:p w14:paraId="11315EC0" w14:textId="77777777" w:rsidR="00563F56" w:rsidRDefault="000377DE">
      <w:pPr>
        <w:numPr>
          <w:ilvl w:val="0"/>
          <w:numId w:val="14"/>
        </w:numPr>
        <w:ind w:right="490" w:hanging="576"/>
      </w:pPr>
      <w:r>
        <w:t xml:space="preserve">Internet access is filtered for all users. Illegal content (child sexual abuse images) is filtered by the broadband or filtering provider by actively employing the forensic software.  Content lists are regularly updated and internet use is logged and regularly monitored. There is a clear process in place to deal with requests for filtering changes. </w:t>
      </w:r>
    </w:p>
    <w:p w14:paraId="2E0C9B7B" w14:textId="77777777" w:rsidR="00563F56" w:rsidRDefault="000377DE">
      <w:pPr>
        <w:numPr>
          <w:ilvl w:val="0"/>
          <w:numId w:val="14"/>
        </w:numPr>
        <w:spacing w:after="5" w:line="258" w:lineRule="auto"/>
        <w:ind w:right="490" w:hanging="576"/>
      </w:pPr>
      <w:r>
        <w:rPr>
          <w:i/>
        </w:rPr>
        <w:t xml:space="preserve">The school has provided enhanced and differentiated user-level filtering </w:t>
      </w:r>
      <w:r>
        <w:t xml:space="preserve">(staff accounts can access YouTube). </w:t>
      </w:r>
    </w:p>
    <w:p w14:paraId="34B58C36" w14:textId="77777777" w:rsidR="00563F56" w:rsidRDefault="000377DE">
      <w:pPr>
        <w:numPr>
          <w:ilvl w:val="0"/>
          <w:numId w:val="14"/>
        </w:numPr>
        <w:spacing w:after="34" w:line="228" w:lineRule="auto"/>
        <w:ind w:right="490" w:hanging="576"/>
      </w:pPr>
      <w:r>
        <w:rPr>
          <w:b/>
        </w:rPr>
        <w:t xml:space="preserve">Forensic software, </w:t>
      </w:r>
      <w:proofErr w:type="spellStart"/>
      <w:r>
        <w:rPr>
          <w:b/>
        </w:rPr>
        <w:t>Impero</w:t>
      </w:r>
      <w:proofErr w:type="spellEnd"/>
      <w:r>
        <w:rPr>
          <w:b/>
        </w:rPr>
        <w:t xml:space="preserve">, </w:t>
      </w:r>
      <w:r>
        <w:t xml:space="preserve">is used to track internet traffic. It uses code and algorithms to spot unsafe, harmful or inappropriate search terms, words and images. Its findings are sent live to Ms Denise Thompson and Mrs Claire Brooks, screen captures will also be taken. </w:t>
      </w:r>
    </w:p>
    <w:p w14:paraId="33D0B4E1" w14:textId="77777777" w:rsidR="00563F56" w:rsidRDefault="000377DE">
      <w:pPr>
        <w:numPr>
          <w:ilvl w:val="0"/>
          <w:numId w:val="14"/>
        </w:numPr>
        <w:spacing w:after="5" w:line="258" w:lineRule="auto"/>
        <w:ind w:right="490" w:hanging="576"/>
      </w:pPr>
      <w:r>
        <w:rPr>
          <w:i/>
        </w:rPr>
        <w:t>School staff regularly monitor and record the activity of users on the school technical systems and users are made aware of this in the Acceptable Use Agreement.</w:t>
      </w:r>
      <w:r>
        <w:t xml:space="preserve"> </w:t>
      </w:r>
    </w:p>
    <w:p w14:paraId="68B7FD98" w14:textId="77777777" w:rsidR="00563F56" w:rsidRDefault="000377DE">
      <w:pPr>
        <w:numPr>
          <w:ilvl w:val="0"/>
          <w:numId w:val="14"/>
        </w:numPr>
        <w:spacing w:after="5" w:line="258" w:lineRule="auto"/>
        <w:ind w:right="490" w:hanging="576"/>
      </w:pPr>
      <w:r>
        <w:rPr>
          <w:i/>
        </w:rPr>
        <w:t xml:space="preserve">An appropriate system is in place whereby users </w:t>
      </w:r>
      <w:proofErr w:type="gramStart"/>
      <w:r>
        <w:rPr>
          <w:i/>
        </w:rPr>
        <w:t>reports</w:t>
      </w:r>
      <w:proofErr w:type="gramEnd"/>
      <w:r>
        <w:rPr>
          <w:i/>
        </w:rPr>
        <w:t xml:space="preserve"> report any actual or potential       technical incident and security breach to the computing manager.</w:t>
      </w:r>
      <w:r>
        <w:t xml:space="preserve"> </w:t>
      </w:r>
    </w:p>
    <w:p w14:paraId="75889299" w14:textId="77777777" w:rsidR="00563F56" w:rsidRDefault="000377DE">
      <w:pPr>
        <w:numPr>
          <w:ilvl w:val="0"/>
          <w:numId w:val="14"/>
        </w:numPr>
        <w:ind w:right="490" w:hanging="576"/>
      </w:pPr>
      <w:r>
        <w:t xml:space="preserve">Appropriate security measures are in place including the forensic software to protect the     servers, firewalls, routers, wireless systems, work stations, mobile devices etc. from accidental or malicious attempts which might threaten the security of the school systems and data. These </w:t>
      </w:r>
      <w:r>
        <w:lastRenderedPageBreak/>
        <w:t xml:space="preserve">are tested regularly. The school infrastructure and individual workstations are protected by up to date virus software.  </w:t>
      </w:r>
    </w:p>
    <w:p w14:paraId="136CE462" w14:textId="77777777" w:rsidR="00563F56" w:rsidRDefault="000377DE">
      <w:pPr>
        <w:numPr>
          <w:ilvl w:val="0"/>
          <w:numId w:val="14"/>
        </w:numPr>
        <w:ind w:right="490" w:hanging="576"/>
      </w:pPr>
      <w:r>
        <w:t xml:space="preserve">An agreed policy is in place (SS1 accounts) for the provision of temporary access of “guests” (e.g. trainee teachers, supply teachers, visitors) onto the school systems. </w:t>
      </w:r>
    </w:p>
    <w:p w14:paraId="53822D30" w14:textId="77777777" w:rsidR="00563F56" w:rsidRDefault="000377DE">
      <w:pPr>
        <w:numPr>
          <w:ilvl w:val="0"/>
          <w:numId w:val="14"/>
        </w:numPr>
        <w:spacing w:after="5" w:line="258" w:lineRule="auto"/>
        <w:ind w:right="490" w:hanging="576"/>
      </w:pPr>
      <w:r>
        <w:rPr>
          <w:i/>
        </w:rPr>
        <w:t xml:space="preserve">An agreed policy is in place (no use of person technologies or social medias during directed time in school) regarding the extent of personal use that users (staff/pupils/community users) and their family members are allowed on school devices that may be used out of school. </w:t>
      </w:r>
      <w:r>
        <w:t xml:space="preserve"> </w:t>
      </w:r>
    </w:p>
    <w:p w14:paraId="440C5D02" w14:textId="77777777" w:rsidR="00563F56" w:rsidRDefault="000377DE">
      <w:pPr>
        <w:numPr>
          <w:ilvl w:val="0"/>
          <w:numId w:val="14"/>
        </w:numPr>
        <w:spacing w:after="5" w:line="258" w:lineRule="auto"/>
        <w:ind w:right="490" w:hanging="576"/>
      </w:pPr>
      <w:r>
        <w:rPr>
          <w:i/>
        </w:rPr>
        <w:t xml:space="preserve">Users are unable to download executable files without Local Authority consent. </w:t>
      </w:r>
      <w:r>
        <w:t xml:space="preserve"> </w:t>
      </w:r>
    </w:p>
    <w:p w14:paraId="2958F603" w14:textId="77777777" w:rsidR="00563F56" w:rsidRDefault="000377DE">
      <w:pPr>
        <w:numPr>
          <w:ilvl w:val="0"/>
          <w:numId w:val="14"/>
        </w:numPr>
        <w:spacing w:after="5" w:line="258" w:lineRule="auto"/>
        <w:ind w:right="490" w:hanging="576"/>
      </w:pPr>
      <w:r>
        <w:rPr>
          <w:i/>
        </w:rPr>
        <w:t xml:space="preserve">An agreed policy is in place regarding the use of removable media (e.g. memory sticks/CDs/ DVDs) by users on </w:t>
      </w:r>
      <w:proofErr w:type="gramStart"/>
      <w:r>
        <w:rPr>
          <w:i/>
        </w:rPr>
        <w:t>school  devices</w:t>
      </w:r>
      <w:proofErr w:type="gramEnd"/>
      <w:r>
        <w:rPr>
          <w:i/>
        </w:rPr>
        <w:t>. Personal data cannot be sent over the internet or taken off the school site unless safely encrypted or otherwise secured. Each staff member has an     encrypted memory stick.</w:t>
      </w:r>
      <w:r>
        <w:t xml:space="preserve">  </w:t>
      </w:r>
    </w:p>
    <w:p w14:paraId="54E2943A" w14:textId="77777777" w:rsidR="00563F56" w:rsidRDefault="000377DE">
      <w:pPr>
        <w:spacing w:after="79" w:line="259" w:lineRule="auto"/>
        <w:ind w:left="1060" w:firstLine="0"/>
      </w:pPr>
      <w:r>
        <w:t xml:space="preserve"> </w:t>
      </w:r>
    </w:p>
    <w:p w14:paraId="135D4552" w14:textId="77777777" w:rsidR="00563F56" w:rsidRPr="008A2AA8" w:rsidRDefault="000377DE">
      <w:pPr>
        <w:pStyle w:val="Heading2"/>
        <w:ind w:left="1041" w:right="114"/>
        <w:rPr>
          <w:color w:val="70AD47" w:themeColor="accent6"/>
        </w:rPr>
      </w:pPr>
      <w:r w:rsidRPr="008A2AA8">
        <w:rPr>
          <w:color w:val="70AD47" w:themeColor="accent6"/>
        </w:rPr>
        <w:t xml:space="preserve">Use of digital and video images  </w:t>
      </w:r>
    </w:p>
    <w:p w14:paraId="7C3922DE" w14:textId="77777777" w:rsidR="00563F56" w:rsidRDefault="000377DE">
      <w:pPr>
        <w:spacing w:after="0" w:line="259" w:lineRule="auto"/>
        <w:ind w:left="1060" w:firstLine="0"/>
      </w:pPr>
      <w:r>
        <w:rPr>
          <w:b/>
          <w:sz w:val="32"/>
        </w:rPr>
        <w:t xml:space="preserve"> </w:t>
      </w:r>
    </w:p>
    <w:p w14:paraId="36FB94D0" w14:textId="77777777" w:rsidR="00563F56" w:rsidRDefault="000377DE" w:rsidP="008A2AA8">
      <w:pPr>
        <w:spacing w:after="132"/>
        <w:ind w:left="1041" w:right="490"/>
        <w:jc w:val="both"/>
      </w:pPr>
      <w:r>
        <w:t xml:space="preserve">The development of digital imaging technologies has created significant benefits to learning, allowing staff and pupils instant use of images that they have recorded themselves or downloaded from the internet. However, staff, parents / 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and will implement policies to reduce the likelihood of the potential for harm: </w:t>
      </w:r>
    </w:p>
    <w:p w14:paraId="6C88B445" w14:textId="77777777" w:rsidR="00563F56" w:rsidRDefault="000377DE" w:rsidP="008A2AA8">
      <w:pPr>
        <w:numPr>
          <w:ilvl w:val="0"/>
          <w:numId w:val="15"/>
        </w:numPr>
        <w:ind w:right="479" w:hanging="566"/>
        <w:jc w:val="both"/>
      </w:pPr>
      <w:r>
        <w:t xml:space="preserve">When using digital images, staff should inform and educate pupils about the risks associated with the taking, use, sharing, publication and distribution of images. In particular they should recognise the risks attached to publishing their own images on the internet </w:t>
      </w:r>
      <w:proofErr w:type="spellStart"/>
      <w:r>
        <w:t>eg</w:t>
      </w:r>
      <w:proofErr w:type="spellEnd"/>
      <w:r>
        <w:t xml:space="preserve"> on social networking sites. </w:t>
      </w:r>
    </w:p>
    <w:p w14:paraId="5378AA8F" w14:textId="77777777" w:rsidR="00563F56" w:rsidRDefault="000377DE" w:rsidP="008A2AA8">
      <w:pPr>
        <w:numPr>
          <w:ilvl w:val="0"/>
          <w:numId w:val="15"/>
        </w:numPr>
        <w:ind w:right="479" w:hanging="566"/>
        <w:jc w:val="both"/>
      </w:pPr>
      <w:r>
        <w:t xml:space="preserve">In accordance with guidance from the Information Commissioner’s Office,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Pr>
          <w:i/>
        </w:rPr>
        <w:t>pupils</w:t>
      </w:r>
      <w:r>
        <w:t xml:space="preserve"> in the digital/video images. </w:t>
      </w:r>
    </w:p>
    <w:p w14:paraId="57341494" w14:textId="77777777" w:rsidR="00563F56" w:rsidRDefault="000377DE" w:rsidP="008A2AA8">
      <w:pPr>
        <w:numPr>
          <w:ilvl w:val="0"/>
          <w:numId w:val="15"/>
        </w:numPr>
        <w:spacing w:after="5" w:line="258" w:lineRule="auto"/>
        <w:ind w:right="479" w:hanging="566"/>
        <w:jc w:val="both"/>
      </w:pPr>
      <w:r>
        <w:rPr>
          <w:i/>
        </w:rPr>
        <w:t xml:space="preserve">Staff and </w:t>
      </w:r>
      <w:proofErr w:type="gramStart"/>
      <w:r>
        <w:rPr>
          <w:i/>
        </w:rPr>
        <w:t>volunteers  are</w:t>
      </w:r>
      <w:proofErr w:type="gramEnd"/>
      <w:r>
        <w:rPr>
          <w:i/>
        </w:rPr>
        <w:t xml:space="preserve"> allowed to take digital / video images to support educational aims, but must follow school policies concerning the sharing, distribution and publication of those images. </w:t>
      </w:r>
      <w:proofErr w:type="gramStart"/>
      <w:r>
        <w:rPr>
          <w:i/>
        </w:rPr>
        <w:t>Those  images</w:t>
      </w:r>
      <w:proofErr w:type="gramEnd"/>
      <w:r>
        <w:rPr>
          <w:i/>
        </w:rPr>
        <w:t xml:space="preserve"> should only be taken on school equipment, the personal equipment of staff should not be used for such purposes.</w:t>
      </w:r>
      <w:r>
        <w:t xml:space="preserve">  </w:t>
      </w:r>
    </w:p>
    <w:p w14:paraId="04064970" w14:textId="77777777" w:rsidR="00563F56" w:rsidRDefault="000377DE" w:rsidP="008A2AA8">
      <w:pPr>
        <w:numPr>
          <w:ilvl w:val="0"/>
          <w:numId w:val="15"/>
        </w:numPr>
        <w:spacing w:after="5" w:line="258" w:lineRule="auto"/>
        <w:ind w:right="479" w:hanging="566"/>
        <w:jc w:val="both"/>
      </w:pPr>
      <w:r>
        <w:rPr>
          <w:i/>
        </w:rPr>
        <w:t>Care should be taken when taking video images that pupils are appropriately dressed and are not participating in activities that might bring the individuals or the school into disrepute.</w:t>
      </w:r>
      <w:r>
        <w:t xml:space="preserve"> </w:t>
      </w:r>
    </w:p>
    <w:p w14:paraId="003BEEBC" w14:textId="77777777" w:rsidR="00563F56" w:rsidRDefault="000377DE" w:rsidP="008A2AA8">
      <w:pPr>
        <w:numPr>
          <w:ilvl w:val="0"/>
          <w:numId w:val="15"/>
        </w:numPr>
        <w:spacing w:after="5" w:line="258" w:lineRule="auto"/>
        <w:ind w:right="479" w:hanging="566"/>
        <w:jc w:val="both"/>
      </w:pPr>
      <w:r>
        <w:rPr>
          <w:i/>
        </w:rPr>
        <w:t xml:space="preserve">Pupils must not take, use, share, publish or distribute images of others without their             </w:t>
      </w:r>
    </w:p>
    <w:p w14:paraId="164259BF" w14:textId="77777777" w:rsidR="00563F56" w:rsidRDefault="000377DE" w:rsidP="008A2AA8">
      <w:pPr>
        <w:spacing w:after="5" w:line="258" w:lineRule="auto"/>
        <w:ind w:left="1627" w:right="479" w:firstLine="0"/>
        <w:jc w:val="both"/>
      </w:pPr>
      <w:r>
        <w:rPr>
          <w:i/>
        </w:rPr>
        <w:t xml:space="preserve">permission.  </w:t>
      </w:r>
      <w:r>
        <w:t xml:space="preserve"> </w:t>
      </w:r>
    </w:p>
    <w:p w14:paraId="0A79B7C1" w14:textId="77777777" w:rsidR="00563F56" w:rsidRDefault="000377DE" w:rsidP="008A2AA8">
      <w:pPr>
        <w:numPr>
          <w:ilvl w:val="0"/>
          <w:numId w:val="15"/>
        </w:numPr>
        <w:spacing w:after="5" w:line="258" w:lineRule="auto"/>
        <w:ind w:right="479" w:hanging="566"/>
        <w:jc w:val="both"/>
      </w:pPr>
      <w:r>
        <w:rPr>
          <w:i/>
        </w:rPr>
        <w:t>Photographs published on the website, or elsewhere that include pupils will be selected     carefully and will comply with good practice guidance on the use of such images.</w:t>
      </w:r>
      <w:r>
        <w:t xml:space="preserve">  </w:t>
      </w:r>
    </w:p>
    <w:p w14:paraId="7A8B0DE7" w14:textId="77777777" w:rsidR="00563F56" w:rsidRDefault="000377DE" w:rsidP="008A2AA8">
      <w:pPr>
        <w:numPr>
          <w:ilvl w:val="0"/>
          <w:numId w:val="15"/>
        </w:numPr>
        <w:spacing w:after="5" w:line="258" w:lineRule="auto"/>
        <w:ind w:right="479" w:hanging="566"/>
        <w:jc w:val="both"/>
      </w:pPr>
      <w:r>
        <w:rPr>
          <w:i/>
        </w:rPr>
        <w:t>Pupils’ full names will not be used anywhere on a website or blog, particularly in association with photographs.</w:t>
      </w:r>
      <w:r>
        <w:t xml:space="preserve">  </w:t>
      </w:r>
    </w:p>
    <w:p w14:paraId="43A1626A" w14:textId="77777777" w:rsidR="00563F56" w:rsidRDefault="000377DE" w:rsidP="008A2AA8">
      <w:pPr>
        <w:numPr>
          <w:ilvl w:val="0"/>
          <w:numId w:val="15"/>
        </w:numPr>
        <w:spacing w:after="5" w:line="258" w:lineRule="auto"/>
        <w:ind w:right="479" w:hanging="566"/>
        <w:jc w:val="both"/>
      </w:pPr>
      <w:r>
        <w:rPr>
          <w:i/>
        </w:rPr>
        <w:t>Written permission from parents or carers will be obtained before photographs of pupils are published on the school website (this is done with the documentation on admission into school).</w:t>
      </w:r>
      <w:r>
        <w:t xml:space="preserve"> </w:t>
      </w:r>
    </w:p>
    <w:p w14:paraId="21496689" w14:textId="77777777" w:rsidR="00563F56" w:rsidRDefault="000377DE" w:rsidP="008A2AA8">
      <w:pPr>
        <w:numPr>
          <w:ilvl w:val="0"/>
          <w:numId w:val="15"/>
        </w:numPr>
        <w:spacing w:after="5" w:line="258" w:lineRule="auto"/>
        <w:ind w:right="479" w:hanging="566"/>
        <w:jc w:val="both"/>
      </w:pPr>
      <w:r>
        <w:rPr>
          <w:i/>
        </w:rPr>
        <w:t>Pupil’s work can only be published with the permission of the pupil.</w:t>
      </w:r>
      <w:r>
        <w:t xml:space="preserve"> </w:t>
      </w:r>
    </w:p>
    <w:p w14:paraId="17EF4A12" w14:textId="77777777" w:rsidR="00563F56" w:rsidRDefault="000377DE" w:rsidP="008A2AA8">
      <w:pPr>
        <w:spacing w:after="79" w:line="259" w:lineRule="auto"/>
        <w:ind w:left="1032" w:firstLine="0"/>
        <w:jc w:val="both"/>
      </w:pPr>
      <w:r>
        <w:rPr>
          <w:i/>
          <w:color w:val="494949"/>
        </w:rPr>
        <w:t xml:space="preserve"> </w:t>
      </w:r>
    </w:p>
    <w:p w14:paraId="51F96623" w14:textId="77777777" w:rsidR="00563F56" w:rsidRPr="009B64F6" w:rsidRDefault="000377DE">
      <w:pPr>
        <w:pStyle w:val="Heading2"/>
        <w:ind w:left="1041" w:right="114"/>
        <w:rPr>
          <w:color w:val="70AD47" w:themeColor="accent6"/>
        </w:rPr>
      </w:pPr>
      <w:r w:rsidRPr="009B64F6">
        <w:rPr>
          <w:color w:val="70AD47" w:themeColor="accent6"/>
        </w:rPr>
        <w:t xml:space="preserve">Data Protection </w:t>
      </w:r>
    </w:p>
    <w:p w14:paraId="67D01F22" w14:textId="77777777" w:rsidR="00563F56" w:rsidRDefault="000377DE">
      <w:pPr>
        <w:spacing w:after="0" w:line="259" w:lineRule="auto"/>
        <w:ind w:left="1032" w:firstLine="0"/>
      </w:pPr>
      <w:r>
        <w:rPr>
          <w:b/>
          <w:sz w:val="32"/>
        </w:rPr>
        <w:t xml:space="preserve"> </w:t>
      </w:r>
    </w:p>
    <w:p w14:paraId="36475410" w14:textId="77777777" w:rsidR="00563F56" w:rsidRDefault="000377DE">
      <w:pPr>
        <w:spacing w:after="213"/>
        <w:ind w:left="1041" w:right="490"/>
      </w:pPr>
      <w:r>
        <w:t xml:space="preserve">Personal data will be recorded, processed, transferred and made available according to the Data Protection Act 1998 which states that personal data must be: </w:t>
      </w:r>
    </w:p>
    <w:p w14:paraId="6970B530" w14:textId="77777777" w:rsidR="00563F56" w:rsidRDefault="000377DE">
      <w:pPr>
        <w:numPr>
          <w:ilvl w:val="0"/>
          <w:numId w:val="16"/>
        </w:numPr>
        <w:ind w:right="490" w:hanging="708"/>
      </w:pPr>
      <w:r>
        <w:t xml:space="preserve">Fairly and lawfully processed. </w:t>
      </w:r>
    </w:p>
    <w:p w14:paraId="23E3E84D" w14:textId="77777777" w:rsidR="00563F56" w:rsidRDefault="000377DE">
      <w:pPr>
        <w:numPr>
          <w:ilvl w:val="0"/>
          <w:numId w:val="16"/>
        </w:numPr>
        <w:ind w:right="490" w:hanging="708"/>
      </w:pPr>
      <w:r>
        <w:t xml:space="preserve">Processed for limited purposes. </w:t>
      </w:r>
    </w:p>
    <w:p w14:paraId="7953A118" w14:textId="77777777" w:rsidR="00563F56" w:rsidRDefault="000377DE">
      <w:pPr>
        <w:numPr>
          <w:ilvl w:val="0"/>
          <w:numId w:val="16"/>
        </w:numPr>
        <w:ind w:right="490" w:hanging="708"/>
      </w:pPr>
      <w:r>
        <w:t xml:space="preserve">Adequate, relevant and not excessive. </w:t>
      </w:r>
    </w:p>
    <w:p w14:paraId="18580EBB" w14:textId="77777777" w:rsidR="00563F56" w:rsidRDefault="000377DE">
      <w:pPr>
        <w:numPr>
          <w:ilvl w:val="0"/>
          <w:numId w:val="16"/>
        </w:numPr>
        <w:ind w:right="490" w:hanging="708"/>
      </w:pPr>
      <w:r>
        <w:t xml:space="preserve">Accurate. </w:t>
      </w:r>
    </w:p>
    <w:p w14:paraId="0539DCE6" w14:textId="77777777" w:rsidR="00563F56" w:rsidRDefault="000377DE">
      <w:pPr>
        <w:numPr>
          <w:ilvl w:val="0"/>
          <w:numId w:val="16"/>
        </w:numPr>
        <w:ind w:right="490" w:hanging="708"/>
      </w:pPr>
      <w:r>
        <w:lastRenderedPageBreak/>
        <w:t xml:space="preserve">Kept no longer than is necessary. </w:t>
      </w:r>
    </w:p>
    <w:p w14:paraId="17DC298A" w14:textId="77777777" w:rsidR="00563F56" w:rsidRDefault="000377DE">
      <w:pPr>
        <w:numPr>
          <w:ilvl w:val="0"/>
          <w:numId w:val="16"/>
        </w:numPr>
        <w:ind w:right="490" w:hanging="708"/>
      </w:pPr>
      <w:r>
        <w:t xml:space="preserve">Processed in accordance with the data subject’s rights. </w:t>
      </w:r>
    </w:p>
    <w:p w14:paraId="74325FA2" w14:textId="77777777" w:rsidR="00563F56" w:rsidRDefault="000377DE">
      <w:pPr>
        <w:numPr>
          <w:ilvl w:val="0"/>
          <w:numId w:val="16"/>
        </w:numPr>
        <w:ind w:right="490" w:hanging="708"/>
      </w:pPr>
      <w:r>
        <w:t xml:space="preserve">Secure. </w:t>
      </w:r>
    </w:p>
    <w:p w14:paraId="4B8BB526" w14:textId="77777777" w:rsidR="00563F56" w:rsidRDefault="000377DE">
      <w:pPr>
        <w:numPr>
          <w:ilvl w:val="0"/>
          <w:numId w:val="17"/>
        </w:numPr>
        <w:spacing w:after="167"/>
        <w:ind w:right="490" w:hanging="677"/>
      </w:pPr>
      <w:r>
        <w:t xml:space="preserve">Only transferred to others with adequate protection. </w:t>
      </w:r>
    </w:p>
    <w:p w14:paraId="49B150D7" w14:textId="77777777" w:rsidR="00563F56" w:rsidRDefault="000377DE">
      <w:pPr>
        <w:spacing w:after="3"/>
        <w:ind w:left="1031" w:right="489" w:firstLine="0"/>
      </w:pPr>
      <w:r>
        <w:rPr>
          <w:b/>
        </w:rPr>
        <w:t xml:space="preserve">At Ravensworth Terrace we will ensure that: </w:t>
      </w:r>
    </w:p>
    <w:p w14:paraId="3277205F" w14:textId="77777777" w:rsidR="00563F56" w:rsidRDefault="000377DE">
      <w:pPr>
        <w:spacing w:after="8" w:line="259" w:lineRule="auto"/>
        <w:ind w:left="1032" w:firstLine="0"/>
      </w:pPr>
      <w:r>
        <w:rPr>
          <w:b/>
        </w:rPr>
        <w:t xml:space="preserve"> </w:t>
      </w:r>
    </w:p>
    <w:p w14:paraId="1F21B54E" w14:textId="77777777" w:rsidR="00563F56" w:rsidRDefault="000377DE">
      <w:pPr>
        <w:numPr>
          <w:ilvl w:val="0"/>
          <w:numId w:val="17"/>
        </w:numPr>
        <w:ind w:right="490" w:hanging="677"/>
      </w:pPr>
      <w:r>
        <w:t xml:space="preserve">We will hold the minimum personal data necessary to enable it to perform its function and it will not hold it for longer than necessary for the purposes it was collected for.  </w:t>
      </w:r>
    </w:p>
    <w:p w14:paraId="6B352E2D" w14:textId="77777777" w:rsidR="00563F56" w:rsidRDefault="000377DE">
      <w:pPr>
        <w:numPr>
          <w:ilvl w:val="0"/>
          <w:numId w:val="17"/>
        </w:numPr>
        <w:ind w:right="490" w:hanging="677"/>
      </w:pPr>
      <w:r>
        <w:t xml:space="preserve">Every effort will be made to ensure that data held is accurate, up to date and that       inaccuracies are corrected without unnecessary delay.  </w:t>
      </w:r>
    </w:p>
    <w:p w14:paraId="72396111" w14:textId="77777777" w:rsidR="00563F56" w:rsidRDefault="000377DE">
      <w:pPr>
        <w:numPr>
          <w:ilvl w:val="0"/>
          <w:numId w:val="17"/>
        </w:numPr>
        <w:ind w:right="490" w:hanging="677"/>
      </w:pPr>
      <w:r>
        <w:t xml:space="preserve">All personal data will be fairly obtained in accordance with the “Privacy Notice” and lawfully processed in accordance with the “Conditions for Processing”. </w:t>
      </w:r>
    </w:p>
    <w:p w14:paraId="1E4DB899" w14:textId="77777777" w:rsidR="00563F56" w:rsidRDefault="000377DE">
      <w:pPr>
        <w:numPr>
          <w:ilvl w:val="0"/>
          <w:numId w:val="17"/>
        </w:numPr>
        <w:ind w:right="490" w:hanging="677"/>
      </w:pPr>
      <w:r>
        <w:t xml:space="preserve">It has a Data Protection Policy. </w:t>
      </w:r>
    </w:p>
    <w:p w14:paraId="26AF7CF5" w14:textId="77777777" w:rsidR="00563F56" w:rsidRDefault="000377DE">
      <w:pPr>
        <w:numPr>
          <w:ilvl w:val="0"/>
          <w:numId w:val="17"/>
        </w:numPr>
        <w:ind w:right="490" w:hanging="677"/>
      </w:pPr>
      <w:r>
        <w:t xml:space="preserve">It is registered as a Data Controller for the purposes of the Data Protection Act (DPA) </w:t>
      </w:r>
    </w:p>
    <w:p w14:paraId="35597F66" w14:textId="77777777" w:rsidR="00563F56" w:rsidRDefault="000377DE">
      <w:pPr>
        <w:numPr>
          <w:ilvl w:val="0"/>
          <w:numId w:val="17"/>
        </w:numPr>
        <w:ind w:right="490" w:hanging="677"/>
      </w:pPr>
      <w:r>
        <w:t xml:space="preserve">Responsible persons are appointed / identified </w:t>
      </w:r>
      <w:proofErr w:type="gramStart"/>
      <w:r>
        <w:t>-  Senior</w:t>
      </w:r>
      <w:proofErr w:type="gramEnd"/>
      <w:r>
        <w:t xml:space="preserve"> Information Risk Officer (SIRO) and Information Asset Owners (IAOs). </w:t>
      </w:r>
    </w:p>
    <w:p w14:paraId="45792EF7" w14:textId="77777777" w:rsidR="00563F56" w:rsidRDefault="000377DE">
      <w:pPr>
        <w:numPr>
          <w:ilvl w:val="0"/>
          <w:numId w:val="17"/>
        </w:numPr>
        <w:ind w:right="490" w:hanging="677"/>
      </w:pPr>
      <w:r>
        <w:t xml:space="preserve">Risk assessments are carried out. </w:t>
      </w:r>
    </w:p>
    <w:p w14:paraId="550B9B70" w14:textId="77777777" w:rsidR="00563F56" w:rsidRDefault="000377DE">
      <w:pPr>
        <w:numPr>
          <w:ilvl w:val="0"/>
          <w:numId w:val="17"/>
        </w:numPr>
        <w:ind w:right="490" w:hanging="677"/>
      </w:pPr>
      <w:r>
        <w:t xml:space="preserve">It has clear and understood arrangements for the security, storage and transfer of personal data. </w:t>
      </w:r>
    </w:p>
    <w:p w14:paraId="3956EC22" w14:textId="77777777" w:rsidR="00563F56" w:rsidRDefault="000377DE">
      <w:pPr>
        <w:numPr>
          <w:ilvl w:val="0"/>
          <w:numId w:val="17"/>
        </w:numPr>
        <w:ind w:right="490" w:hanging="677"/>
      </w:pPr>
      <w:r>
        <w:t xml:space="preserve">Data subjects have rights of access and there are clear procedures for this to be obtained. </w:t>
      </w:r>
    </w:p>
    <w:p w14:paraId="56ADA306" w14:textId="77777777" w:rsidR="00563F56" w:rsidRDefault="000377DE">
      <w:pPr>
        <w:numPr>
          <w:ilvl w:val="0"/>
          <w:numId w:val="17"/>
        </w:numPr>
        <w:ind w:right="490" w:hanging="677"/>
      </w:pPr>
      <w:r>
        <w:t xml:space="preserve">There are clear and understood policies and routines for the deletion and disposal of data. </w:t>
      </w:r>
    </w:p>
    <w:p w14:paraId="5E5412BE" w14:textId="77777777" w:rsidR="00563F56" w:rsidRDefault="000377DE">
      <w:pPr>
        <w:numPr>
          <w:ilvl w:val="0"/>
          <w:numId w:val="17"/>
        </w:numPr>
        <w:ind w:right="490" w:hanging="677"/>
      </w:pPr>
      <w:r>
        <w:t xml:space="preserve">There is a policy for reporting, logging, managing and recovering from information risk incidents. </w:t>
      </w:r>
    </w:p>
    <w:p w14:paraId="5A5FDCA3" w14:textId="77777777" w:rsidR="00563F56" w:rsidRDefault="000377DE">
      <w:pPr>
        <w:numPr>
          <w:ilvl w:val="0"/>
          <w:numId w:val="17"/>
        </w:numPr>
        <w:ind w:right="490" w:hanging="677"/>
      </w:pPr>
      <w:r>
        <w:t xml:space="preserve">There are clear Data Protection clauses in all contracts where personal data may be passed to third parties. </w:t>
      </w:r>
    </w:p>
    <w:p w14:paraId="2AA03C59" w14:textId="77777777" w:rsidR="00563F56" w:rsidRDefault="000377DE">
      <w:pPr>
        <w:numPr>
          <w:ilvl w:val="0"/>
          <w:numId w:val="17"/>
        </w:numPr>
        <w:ind w:right="490" w:hanging="677"/>
      </w:pPr>
      <w:r>
        <w:t xml:space="preserve">There are clear policies about the use of cloud storage / cloud computing which ensure that such data storage meets the requirements laid down by the Information Commissioner’s Office. </w:t>
      </w:r>
      <w:r>
        <w:rPr>
          <w:b/>
        </w:rPr>
        <w:t xml:space="preserve"> </w:t>
      </w:r>
    </w:p>
    <w:p w14:paraId="6037E1B8" w14:textId="77777777" w:rsidR="00563F56" w:rsidRDefault="000377DE">
      <w:pPr>
        <w:spacing w:after="0" w:line="259" w:lineRule="auto"/>
        <w:ind w:left="1032" w:firstLine="0"/>
      </w:pPr>
      <w:r>
        <w:rPr>
          <w:color w:val="494949"/>
        </w:rPr>
        <w:t xml:space="preserve"> </w:t>
      </w:r>
    </w:p>
    <w:p w14:paraId="5ADB434F" w14:textId="77777777" w:rsidR="00563F56" w:rsidRDefault="000377DE">
      <w:pPr>
        <w:spacing w:after="3"/>
        <w:ind w:left="1031" w:right="489" w:firstLine="0"/>
      </w:pPr>
      <w:r>
        <w:rPr>
          <w:b/>
        </w:rPr>
        <w:t>Staff must ensure that they:</w:t>
      </w:r>
      <w:r>
        <w:t xml:space="preserve">  </w:t>
      </w:r>
    </w:p>
    <w:p w14:paraId="28B20405" w14:textId="77777777" w:rsidR="00563F56" w:rsidRDefault="000377DE">
      <w:pPr>
        <w:spacing w:after="8" w:line="259" w:lineRule="auto"/>
        <w:ind w:left="1032" w:firstLine="0"/>
      </w:pPr>
      <w:r>
        <w:t xml:space="preserve"> </w:t>
      </w:r>
    </w:p>
    <w:p w14:paraId="5050F0E2" w14:textId="77777777" w:rsidR="00563F56" w:rsidRDefault="000377DE">
      <w:pPr>
        <w:numPr>
          <w:ilvl w:val="0"/>
          <w:numId w:val="17"/>
        </w:numPr>
        <w:ind w:right="490" w:hanging="677"/>
      </w:pPr>
      <w:r>
        <w:t xml:space="preserve">At all times take care to ensure the safe keeping of personal data, minimising the risk of its loss or misuse. </w:t>
      </w:r>
    </w:p>
    <w:p w14:paraId="4C35E95D" w14:textId="77777777" w:rsidR="00563F56" w:rsidRDefault="000377DE">
      <w:pPr>
        <w:numPr>
          <w:ilvl w:val="0"/>
          <w:numId w:val="17"/>
        </w:numPr>
        <w:spacing w:after="34" w:line="228" w:lineRule="auto"/>
        <w:ind w:right="490" w:hanging="677"/>
      </w:pPr>
      <w:r>
        <w:t xml:space="preserve">Use personal data only on secure password protected computers and other devices, ensuring that they are properly “logged-off” at the end of any session in which they are using personal data.  </w:t>
      </w:r>
    </w:p>
    <w:p w14:paraId="4B4677C4" w14:textId="77777777" w:rsidR="00563F56" w:rsidRDefault="000377DE">
      <w:pPr>
        <w:numPr>
          <w:ilvl w:val="0"/>
          <w:numId w:val="17"/>
        </w:numPr>
        <w:ind w:right="490" w:hanging="677"/>
      </w:pPr>
      <w:r>
        <w:t xml:space="preserve">Transfer data using encryption and secure password protected devices.   </w:t>
      </w:r>
    </w:p>
    <w:p w14:paraId="696D7204" w14:textId="77777777" w:rsidR="008A2AA8" w:rsidRDefault="008A2AA8">
      <w:pPr>
        <w:ind w:left="1118"/>
      </w:pPr>
      <w:r>
        <w:t xml:space="preserve">           </w:t>
      </w:r>
      <w:proofErr w:type="gramStart"/>
      <w:r w:rsidR="000377DE">
        <w:t>When  personal</w:t>
      </w:r>
      <w:proofErr w:type="gramEnd"/>
      <w:r w:rsidR="000377DE">
        <w:t xml:space="preserve"> data is stored on any portable computer system, memory stick or any other          </w:t>
      </w:r>
      <w:r>
        <w:t xml:space="preserve">    </w:t>
      </w:r>
    </w:p>
    <w:p w14:paraId="26BBFF29" w14:textId="77777777" w:rsidR="00563F56" w:rsidRDefault="008A2AA8" w:rsidP="008A2AA8">
      <w:pPr>
        <w:ind w:left="1118"/>
      </w:pPr>
      <w:r>
        <w:t xml:space="preserve">           </w:t>
      </w:r>
      <w:r w:rsidR="000377DE">
        <w:t xml:space="preserve">removable media: </w:t>
      </w:r>
    </w:p>
    <w:p w14:paraId="15389D77" w14:textId="77777777" w:rsidR="00563F56" w:rsidRDefault="000377DE">
      <w:pPr>
        <w:numPr>
          <w:ilvl w:val="0"/>
          <w:numId w:val="17"/>
        </w:numPr>
        <w:ind w:right="490" w:hanging="677"/>
      </w:pPr>
      <w:r>
        <w:t xml:space="preserve">the data must be </w:t>
      </w:r>
      <w:proofErr w:type="gramStart"/>
      <w:r>
        <w:t>encrypted</w:t>
      </w:r>
      <w:proofErr w:type="gramEnd"/>
      <w:r>
        <w:t xml:space="preserve"> and password protected.  </w:t>
      </w:r>
    </w:p>
    <w:p w14:paraId="37FDA257" w14:textId="77777777" w:rsidR="00563F56" w:rsidRDefault="000377DE">
      <w:pPr>
        <w:numPr>
          <w:ilvl w:val="0"/>
          <w:numId w:val="17"/>
        </w:numPr>
        <w:ind w:right="490" w:hanging="677"/>
      </w:pPr>
      <w:r>
        <w:t xml:space="preserve">the device must be password protected. </w:t>
      </w:r>
    </w:p>
    <w:p w14:paraId="1849C1B8" w14:textId="77777777" w:rsidR="00563F56" w:rsidRDefault="000377DE">
      <w:pPr>
        <w:numPr>
          <w:ilvl w:val="0"/>
          <w:numId w:val="17"/>
        </w:numPr>
        <w:ind w:right="490" w:hanging="677"/>
      </w:pPr>
      <w:r>
        <w:t xml:space="preserve">the device must offer approved virus and malware checking software.  </w:t>
      </w:r>
    </w:p>
    <w:p w14:paraId="609968B6" w14:textId="77777777" w:rsidR="00563F56" w:rsidRDefault="000377DE">
      <w:pPr>
        <w:numPr>
          <w:ilvl w:val="0"/>
          <w:numId w:val="17"/>
        </w:numPr>
        <w:ind w:right="490" w:hanging="677"/>
      </w:pPr>
      <w:r>
        <w:t xml:space="preserve">the data must be securely deleted from the device, in line with school policy (below) once it has been transferred or its use is complete. </w:t>
      </w:r>
    </w:p>
    <w:p w14:paraId="78530925" w14:textId="77777777" w:rsidR="00563F56" w:rsidRDefault="000377DE">
      <w:pPr>
        <w:spacing w:after="79" w:line="259" w:lineRule="auto"/>
        <w:ind w:left="1108" w:firstLine="0"/>
      </w:pPr>
      <w:r>
        <w:t xml:space="preserve"> </w:t>
      </w:r>
    </w:p>
    <w:p w14:paraId="2492DA63" w14:textId="77777777" w:rsidR="00563F56" w:rsidRPr="009B64F6" w:rsidRDefault="000377DE">
      <w:pPr>
        <w:pStyle w:val="Heading2"/>
        <w:ind w:left="1118" w:right="114"/>
        <w:rPr>
          <w:color w:val="70AD47" w:themeColor="accent6"/>
        </w:rPr>
      </w:pPr>
      <w:r w:rsidRPr="009B64F6">
        <w:rPr>
          <w:color w:val="70AD47" w:themeColor="accent6"/>
        </w:rPr>
        <w:t xml:space="preserve">Communications   </w:t>
      </w:r>
    </w:p>
    <w:p w14:paraId="30D0CAE1" w14:textId="77777777" w:rsidR="00563F56" w:rsidRDefault="000377DE">
      <w:pPr>
        <w:spacing w:after="0" w:line="259" w:lineRule="auto"/>
        <w:ind w:left="1108" w:firstLine="0"/>
      </w:pPr>
      <w:r>
        <w:t xml:space="preserve"> </w:t>
      </w:r>
    </w:p>
    <w:p w14:paraId="5503D515" w14:textId="77777777" w:rsidR="00563F56" w:rsidRDefault="000377DE">
      <w:pPr>
        <w:spacing w:after="13" w:line="240" w:lineRule="auto"/>
        <w:ind w:left="1118"/>
      </w:pPr>
      <w:r>
        <w:rPr>
          <w:color w:val="494949"/>
        </w:rPr>
        <w:t>A wide range of rapidly developing communications technologies has the potential to enhance learning. The following table shows how the school currently</w:t>
      </w:r>
      <w:r w:rsidR="008A2AA8">
        <w:rPr>
          <w:color w:val="494949"/>
        </w:rPr>
        <w:t xml:space="preserve"> considers the benefit of using</w:t>
      </w:r>
      <w:r>
        <w:rPr>
          <w:color w:val="494949"/>
        </w:rPr>
        <w:t xml:space="preserve"> these technologies for education outweighs </w:t>
      </w:r>
      <w:proofErr w:type="gramStart"/>
      <w:r>
        <w:rPr>
          <w:color w:val="494949"/>
        </w:rPr>
        <w:t>their  risks</w:t>
      </w:r>
      <w:proofErr w:type="gramEnd"/>
      <w:r>
        <w:rPr>
          <w:color w:val="494949"/>
        </w:rPr>
        <w:t xml:space="preserve"> or disadvantages: </w:t>
      </w:r>
    </w:p>
    <w:p w14:paraId="0F125B14" w14:textId="77777777" w:rsidR="00563F56" w:rsidRDefault="000377DE">
      <w:pPr>
        <w:spacing w:after="0" w:line="259" w:lineRule="auto"/>
        <w:ind w:left="1108" w:firstLine="0"/>
      </w:pPr>
      <w:r>
        <w:rPr>
          <w:color w:val="494949"/>
        </w:rPr>
        <w:t xml:space="preserve"> </w:t>
      </w:r>
    </w:p>
    <w:p w14:paraId="4E3CB694" w14:textId="77777777" w:rsidR="00563F56" w:rsidRDefault="000377DE">
      <w:pPr>
        <w:spacing w:after="182" w:line="259" w:lineRule="auto"/>
        <w:ind w:left="1108" w:firstLine="0"/>
      </w:pPr>
      <w:r>
        <w:rPr>
          <w:rFonts w:ascii="Calibri" w:eastAsia="Calibri" w:hAnsi="Calibri" w:cs="Calibri"/>
        </w:rPr>
        <w:t xml:space="preserve"> </w:t>
      </w:r>
    </w:p>
    <w:p w14:paraId="0A351AF8" w14:textId="77777777" w:rsidR="00563F56" w:rsidRDefault="000377DE">
      <w:pPr>
        <w:spacing w:after="0" w:line="259" w:lineRule="auto"/>
        <w:ind w:left="787" w:firstLine="0"/>
      </w:pPr>
      <w:r>
        <w:rPr>
          <w:noProof/>
        </w:rPr>
        <w:lastRenderedPageBreak/>
        <w:drawing>
          <wp:inline distT="0" distB="0" distL="0" distR="0" wp14:anchorId="5E811BE6" wp14:editId="1A1838D3">
            <wp:extent cx="5879593" cy="5446777"/>
            <wp:effectExtent l="0" t="0" r="0" b="0"/>
            <wp:docPr id="31420" name="Picture 31420"/>
            <wp:cNvGraphicFramePr/>
            <a:graphic xmlns:a="http://schemas.openxmlformats.org/drawingml/2006/main">
              <a:graphicData uri="http://schemas.openxmlformats.org/drawingml/2006/picture">
                <pic:pic xmlns:pic="http://schemas.openxmlformats.org/drawingml/2006/picture">
                  <pic:nvPicPr>
                    <pic:cNvPr id="31420" name="Picture 31420"/>
                    <pic:cNvPicPr/>
                  </pic:nvPicPr>
                  <pic:blipFill>
                    <a:blip r:embed="rId10"/>
                    <a:stretch>
                      <a:fillRect/>
                    </a:stretch>
                  </pic:blipFill>
                  <pic:spPr>
                    <a:xfrm>
                      <a:off x="0" y="0"/>
                      <a:ext cx="5879593" cy="5446777"/>
                    </a:xfrm>
                    <a:prstGeom prst="rect">
                      <a:avLst/>
                    </a:prstGeom>
                  </pic:spPr>
                </pic:pic>
              </a:graphicData>
            </a:graphic>
          </wp:inline>
        </w:drawing>
      </w:r>
    </w:p>
    <w:p w14:paraId="32584F59" w14:textId="77777777" w:rsidR="00563F56" w:rsidRDefault="000377DE">
      <w:pPr>
        <w:ind w:left="1041" w:right="490"/>
      </w:pPr>
      <w:r>
        <w:t xml:space="preserve">When using communication technologies the school considers the following as good practice: </w:t>
      </w:r>
    </w:p>
    <w:p w14:paraId="00E8C61A" w14:textId="77777777" w:rsidR="00563F56" w:rsidRDefault="000377DE">
      <w:pPr>
        <w:spacing w:after="10" w:line="259" w:lineRule="auto"/>
        <w:ind w:left="1017" w:firstLine="0"/>
      </w:pPr>
      <w:r>
        <w:t xml:space="preserve"> </w:t>
      </w:r>
    </w:p>
    <w:p w14:paraId="7D0492D5" w14:textId="77777777" w:rsidR="00563F56" w:rsidRDefault="000377DE">
      <w:pPr>
        <w:numPr>
          <w:ilvl w:val="0"/>
          <w:numId w:val="18"/>
        </w:numPr>
        <w:spacing w:after="14"/>
        <w:ind w:right="484" w:hanging="566"/>
      </w:pPr>
      <w:r>
        <w:rPr>
          <w:b/>
        </w:rPr>
        <w:t xml:space="preserve">The official </w:t>
      </w:r>
      <w:r>
        <w:rPr>
          <w:b/>
          <w:i/>
        </w:rPr>
        <w:t xml:space="preserve">school </w:t>
      </w:r>
      <w:r>
        <w:rPr>
          <w:b/>
        </w:rPr>
        <w:t>email service may be regarded as safe and secure and is monitored.</w:t>
      </w:r>
      <w:r>
        <w:rPr>
          <w:i/>
        </w:rPr>
        <w:t xml:space="preserve"> </w:t>
      </w:r>
      <w:r>
        <w:rPr>
          <w:b/>
        </w:rPr>
        <w:t xml:space="preserve">Users should be aware that email communications are monitored. </w:t>
      </w:r>
      <w:r>
        <w:rPr>
          <w:i/>
        </w:rPr>
        <w:t xml:space="preserve"> Staff and pupils should therefore use only the school email service to communicate with others when in school, or on school (by remote access). </w:t>
      </w:r>
    </w:p>
    <w:p w14:paraId="3381E8D8" w14:textId="77777777" w:rsidR="00563F56" w:rsidRDefault="000377DE">
      <w:pPr>
        <w:numPr>
          <w:ilvl w:val="0"/>
          <w:numId w:val="18"/>
        </w:numPr>
        <w:spacing w:after="14"/>
        <w:ind w:right="484" w:hanging="566"/>
      </w:pPr>
      <w:r>
        <w:rPr>
          <w:b/>
        </w:rPr>
        <w:t xml:space="preserve">Users must immediately report, to the nominated person (Head Teacher) – in accordance with the school policy, the receipt of any communication that makes them feel uncomfortable, is offensive, discriminatory, threatening or bullying in nature and must not respond to any such communication. </w:t>
      </w:r>
    </w:p>
    <w:p w14:paraId="19CE8867" w14:textId="77777777" w:rsidR="00563F56" w:rsidRDefault="000377DE">
      <w:pPr>
        <w:numPr>
          <w:ilvl w:val="0"/>
          <w:numId w:val="18"/>
        </w:numPr>
        <w:spacing w:after="5" w:line="258" w:lineRule="auto"/>
        <w:ind w:right="484" w:hanging="566"/>
      </w:pPr>
      <w:r>
        <w:rPr>
          <w:b/>
        </w:rPr>
        <w:t>Any digital communication between staff and pupils or parents/carers (email, social   medias, parent mail etc) must be professional in tone and content.</w:t>
      </w:r>
      <w:r>
        <w:t xml:space="preserve"> </w:t>
      </w:r>
      <w:r>
        <w:rPr>
          <w:i/>
        </w:rPr>
        <w:t xml:space="preserve">These communications may only take place on official (monitored) school systems. Personal email addresses, text messaging or social media must not be used for these communications.  </w:t>
      </w:r>
    </w:p>
    <w:p w14:paraId="23539A68" w14:textId="77777777" w:rsidR="00563F56" w:rsidRDefault="000377DE">
      <w:pPr>
        <w:numPr>
          <w:ilvl w:val="0"/>
          <w:numId w:val="18"/>
        </w:numPr>
        <w:spacing w:after="5" w:line="258" w:lineRule="auto"/>
        <w:ind w:right="484" w:hanging="566"/>
      </w:pPr>
      <w:r>
        <w:rPr>
          <w:i/>
        </w:rPr>
        <w:t xml:space="preserve">Pupils should be taught about e-safety issues, such as the risks attached to the </w:t>
      </w:r>
      <w:proofErr w:type="gramStart"/>
      <w:r>
        <w:rPr>
          <w:i/>
        </w:rPr>
        <w:t>sharing  of</w:t>
      </w:r>
      <w:proofErr w:type="gramEnd"/>
      <w:r>
        <w:rPr>
          <w:i/>
        </w:rPr>
        <w:t xml:space="preserve"> personal details. They should also be taught strategies to deal with inappropriate                 communications and be reminded of the need to communicate appropriately when using digital technologies. </w:t>
      </w:r>
    </w:p>
    <w:p w14:paraId="59574A17" w14:textId="77777777" w:rsidR="00563F56" w:rsidRDefault="000377DE">
      <w:pPr>
        <w:spacing w:after="5" w:line="258" w:lineRule="auto"/>
        <w:ind w:left="1607" w:right="479" w:hanging="576"/>
      </w:pPr>
      <w:r>
        <w:rPr>
          <w:rFonts w:ascii="Segoe UI Symbol" w:eastAsia="Segoe UI Symbol" w:hAnsi="Segoe UI Symbol" w:cs="Segoe UI Symbol"/>
        </w:rPr>
        <w:t xml:space="preserve"> </w:t>
      </w:r>
      <w:r>
        <w:rPr>
          <w:rFonts w:ascii="Segoe UI Symbol" w:eastAsia="Segoe UI Symbol" w:hAnsi="Segoe UI Symbol" w:cs="Segoe UI Symbol"/>
        </w:rPr>
        <w:tab/>
      </w:r>
      <w:r>
        <w:rPr>
          <w:i/>
        </w:rPr>
        <w:t xml:space="preserve">Personal information should not be posted on the school website and only official email addresses should be used to identify members of staff.  </w:t>
      </w:r>
    </w:p>
    <w:p w14:paraId="04C24B0C" w14:textId="77777777" w:rsidR="00563F56" w:rsidRDefault="000377DE">
      <w:pPr>
        <w:spacing w:after="74" w:line="259" w:lineRule="auto"/>
        <w:ind w:left="1017" w:firstLine="0"/>
      </w:pPr>
      <w:r>
        <w:rPr>
          <w:i/>
          <w:color w:val="494949"/>
        </w:rPr>
        <w:t xml:space="preserve"> </w:t>
      </w:r>
    </w:p>
    <w:p w14:paraId="2CC5B40C" w14:textId="77777777" w:rsidR="00563F56" w:rsidRPr="009B64F6" w:rsidRDefault="000377DE">
      <w:pPr>
        <w:pStyle w:val="Heading2"/>
        <w:ind w:left="1041" w:right="114"/>
        <w:rPr>
          <w:color w:val="70AD47" w:themeColor="accent6"/>
        </w:rPr>
      </w:pPr>
      <w:r w:rsidRPr="009B64F6">
        <w:rPr>
          <w:color w:val="70AD47" w:themeColor="accent6"/>
        </w:rPr>
        <w:t xml:space="preserve">Social Media - Protecting Professional Identity </w:t>
      </w:r>
    </w:p>
    <w:p w14:paraId="3798FC0A" w14:textId="77777777" w:rsidR="00563F56" w:rsidRDefault="000377DE">
      <w:pPr>
        <w:spacing w:after="50" w:line="259" w:lineRule="auto"/>
        <w:ind w:left="1017" w:firstLine="0"/>
      </w:pPr>
      <w:r>
        <w:rPr>
          <w:b/>
        </w:rPr>
        <w:t xml:space="preserve"> </w:t>
      </w:r>
    </w:p>
    <w:p w14:paraId="0309D0A5" w14:textId="77777777" w:rsidR="00563F56" w:rsidRDefault="000377DE">
      <w:pPr>
        <w:spacing w:after="54"/>
        <w:ind w:left="1041" w:right="490"/>
      </w:pPr>
      <w:r>
        <w:t xml:space="preserve">All schools, academies and local authorities have a duty of care to provide a safe learning environment for pupils and staff.  Schools/academies and local authorities could be held responsible, </w:t>
      </w:r>
      <w:r>
        <w:lastRenderedPageBreak/>
        <w:t xml:space="preserve">indirectly for acts of their employees in the course of their employment.  Staff members who harass, cyberbully, discriminate on the grounds of sex, race or disability or who defame a third party may render the </w:t>
      </w:r>
      <w:r>
        <w:rPr>
          <w:i/>
        </w:rPr>
        <w:t>school / academy</w:t>
      </w:r>
      <w:r>
        <w:t xml:space="preserve"> or local authority liable to the injured party.   Reasonable steps to prevent predictable harm must be in place.  </w:t>
      </w:r>
    </w:p>
    <w:p w14:paraId="2A960895" w14:textId="77777777" w:rsidR="00563F56" w:rsidRDefault="000377DE">
      <w:pPr>
        <w:spacing w:after="51"/>
        <w:ind w:left="1041" w:right="490"/>
      </w:pPr>
      <w:r>
        <w:t xml:space="preserve">Ravensworth Terrace provides the following measures to ensure reasonable steps are in place to minimise risk of harm to pupils, staff and the school through limiting access to personal information:   </w:t>
      </w:r>
    </w:p>
    <w:p w14:paraId="58D41046" w14:textId="77777777" w:rsidR="00563F56" w:rsidRDefault="000377DE">
      <w:pPr>
        <w:spacing w:after="65" w:line="259" w:lineRule="auto"/>
        <w:ind w:left="1017" w:firstLine="0"/>
      </w:pPr>
      <w:r>
        <w:t xml:space="preserve"> </w:t>
      </w:r>
    </w:p>
    <w:p w14:paraId="5A813D99" w14:textId="77777777" w:rsidR="00563F56" w:rsidRDefault="000377DE">
      <w:pPr>
        <w:numPr>
          <w:ilvl w:val="0"/>
          <w:numId w:val="19"/>
        </w:numPr>
        <w:spacing w:after="68"/>
        <w:ind w:right="490" w:hanging="566"/>
      </w:pPr>
      <w:r>
        <w:t xml:space="preserve">Training to include: acceptable use; social media risks; checking of settings; data protection; reporting issues.  </w:t>
      </w:r>
    </w:p>
    <w:p w14:paraId="2B24ED33" w14:textId="77777777" w:rsidR="00563F56" w:rsidRDefault="000377DE">
      <w:pPr>
        <w:numPr>
          <w:ilvl w:val="0"/>
          <w:numId w:val="19"/>
        </w:numPr>
        <w:spacing w:after="29"/>
        <w:ind w:right="490" w:hanging="566"/>
      </w:pPr>
      <w:r>
        <w:t xml:space="preserve">Clear reporting guidance, including responsibilities, procedures and sanctions </w:t>
      </w:r>
      <w:r>
        <w:rPr>
          <w:rFonts w:ascii="Segoe UI Symbol" w:eastAsia="Segoe UI Symbol" w:hAnsi="Segoe UI Symbol" w:cs="Segoe UI Symbol"/>
        </w:rPr>
        <w:t xml:space="preserve"> </w:t>
      </w:r>
      <w:r>
        <w:rPr>
          <w:rFonts w:ascii="Segoe UI Symbol" w:eastAsia="Segoe UI Symbol" w:hAnsi="Segoe UI Symbol" w:cs="Segoe UI Symbol"/>
        </w:rPr>
        <w:tab/>
      </w:r>
      <w:r>
        <w:t xml:space="preserve">Risk assessment, including legal risk. </w:t>
      </w:r>
    </w:p>
    <w:p w14:paraId="42AC9678" w14:textId="77777777" w:rsidR="00563F56" w:rsidRDefault="000377DE">
      <w:pPr>
        <w:spacing w:after="50" w:line="259" w:lineRule="auto"/>
        <w:ind w:left="1017" w:firstLine="0"/>
      </w:pPr>
      <w:r>
        <w:t xml:space="preserve"> </w:t>
      </w:r>
    </w:p>
    <w:p w14:paraId="7215445F" w14:textId="77777777" w:rsidR="00563F56" w:rsidRDefault="000377DE">
      <w:pPr>
        <w:spacing w:after="53"/>
        <w:ind w:left="1041" w:right="490"/>
      </w:pPr>
      <w:r>
        <w:t xml:space="preserve">School staff should ensure that: </w:t>
      </w:r>
    </w:p>
    <w:p w14:paraId="34ECD4FE" w14:textId="77777777" w:rsidR="00563F56" w:rsidRDefault="000377DE">
      <w:pPr>
        <w:spacing w:after="65" w:line="259" w:lineRule="auto"/>
        <w:ind w:left="1017" w:firstLine="0"/>
      </w:pPr>
      <w:r>
        <w:t xml:space="preserve"> </w:t>
      </w:r>
    </w:p>
    <w:p w14:paraId="7CB3DE13" w14:textId="77777777" w:rsidR="00563F56" w:rsidRDefault="000377DE">
      <w:pPr>
        <w:numPr>
          <w:ilvl w:val="0"/>
          <w:numId w:val="19"/>
        </w:numPr>
        <w:spacing w:after="36"/>
        <w:ind w:right="490" w:hanging="566"/>
      </w:pPr>
      <w:r>
        <w:t xml:space="preserve">No reference should be made in social media to pupils, parents / carers or school staff,  </w:t>
      </w:r>
    </w:p>
    <w:p w14:paraId="1B5B7BE3" w14:textId="77777777" w:rsidR="00563F56" w:rsidRDefault="000377DE">
      <w:pPr>
        <w:numPr>
          <w:ilvl w:val="0"/>
          <w:numId w:val="19"/>
        </w:numPr>
        <w:spacing w:after="68"/>
        <w:ind w:right="490" w:hanging="566"/>
      </w:pPr>
      <w:r>
        <w:t xml:space="preserve">They do not engage in online discussion on personal matters relating to members of the school community  </w:t>
      </w:r>
    </w:p>
    <w:p w14:paraId="1FAC660B" w14:textId="77777777" w:rsidR="00563F56" w:rsidRDefault="000377DE">
      <w:pPr>
        <w:numPr>
          <w:ilvl w:val="0"/>
          <w:numId w:val="19"/>
        </w:numPr>
        <w:spacing w:after="38"/>
        <w:ind w:right="490" w:hanging="566"/>
      </w:pPr>
      <w:r>
        <w:t xml:space="preserve">Personal opinions should not be attributed to the </w:t>
      </w:r>
      <w:proofErr w:type="gramStart"/>
      <w:r>
        <w:rPr>
          <w:i/>
        </w:rPr>
        <w:t xml:space="preserve">school </w:t>
      </w:r>
      <w:r>
        <w:t xml:space="preserve"> or</w:t>
      </w:r>
      <w:proofErr w:type="gramEnd"/>
      <w:r>
        <w:t xml:space="preserve"> Local Authority. </w:t>
      </w:r>
    </w:p>
    <w:p w14:paraId="33D37EC7" w14:textId="77777777" w:rsidR="00563F56" w:rsidRDefault="000377DE">
      <w:pPr>
        <w:numPr>
          <w:ilvl w:val="0"/>
          <w:numId w:val="19"/>
        </w:numPr>
        <w:ind w:right="490" w:hanging="566"/>
      </w:pPr>
      <w:r>
        <w:t xml:space="preserve">Security settings on personal social media profiles are regularly checked to minimise risk of loss of personal information.  </w:t>
      </w:r>
    </w:p>
    <w:p w14:paraId="53B35668" w14:textId="77777777" w:rsidR="00563F56" w:rsidRDefault="000377DE">
      <w:pPr>
        <w:spacing w:after="0" w:line="259" w:lineRule="auto"/>
        <w:ind w:left="1584" w:firstLine="0"/>
      </w:pPr>
      <w:r>
        <w:t xml:space="preserve"> </w:t>
      </w:r>
    </w:p>
    <w:p w14:paraId="2206C3E0" w14:textId="77777777" w:rsidR="00563F56" w:rsidRDefault="000377DE">
      <w:pPr>
        <w:ind w:left="1041" w:right="490"/>
      </w:pPr>
      <w:r>
        <w:t xml:space="preserve">Ravensworth Terrace’s use of social media for professional purposes will be checked regularly by the computing lead to ensure compliance with the Social Media, Data Protection, Communications, Digital Image and Video Policies.  </w:t>
      </w:r>
    </w:p>
    <w:p w14:paraId="78953805" w14:textId="77777777" w:rsidR="009B64F6" w:rsidRDefault="009B64F6">
      <w:pPr>
        <w:ind w:left="1041" w:right="490"/>
      </w:pPr>
    </w:p>
    <w:p w14:paraId="0F931B3E" w14:textId="77777777" w:rsidR="00563F56" w:rsidRPr="009B64F6" w:rsidRDefault="000377DE">
      <w:pPr>
        <w:pStyle w:val="Heading2"/>
        <w:ind w:left="1041" w:right="114"/>
        <w:rPr>
          <w:color w:val="70AD47" w:themeColor="accent6"/>
        </w:rPr>
      </w:pPr>
      <w:r w:rsidRPr="009B64F6">
        <w:rPr>
          <w:color w:val="70AD47" w:themeColor="accent6"/>
        </w:rPr>
        <w:t xml:space="preserve">Unsuitable/Inappropriate Activities </w:t>
      </w:r>
    </w:p>
    <w:p w14:paraId="1988E414" w14:textId="77777777" w:rsidR="00563F56" w:rsidRDefault="000377DE">
      <w:pPr>
        <w:spacing w:after="0" w:line="259" w:lineRule="auto"/>
        <w:ind w:left="1032" w:firstLine="0"/>
      </w:pPr>
      <w:r>
        <w:rPr>
          <w:b/>
          <w:sz w:val="32"/>
        </w:rPr>
        <w:t xml:space="preserve"> </w:t>
      </w:r>
    </w:p>
    <w:p w14:paraId="33A2A2D7" w14:textId="77777777" w:rsidR="00563F56" w:rsidRDefault="000377DE">
      <w:pPr>
        <w:spacing w:after="4129" w:line="240" w:lineRule="auto"/>
        <w:ind w:left="1027" w:right="300"/>
      </w:pPr>
      <w:r>
        <w:rPr>
          <w:color w:val="494949"/>
        </w:rPr>
        <w:t xml:space="preserve">At Ravensworth Terrace we believe that the activities referred to in the following section would be inappropriate in a school context and that users, as defined below, should not engage in these activities in school or outside school when using school equipment or systems. The school policy restricts usage as follows:  </w:t>
      </w:r>
    </w:p>
    <w:tbl>
      <w:tblPr>
        <w:tblStyle w:val="TableGrid"/>
        <w:tblpPr w:vertAnchor="text" w:tblpX="1973" w:tblpY="-3487"/>
        <w:tblOverlap w:val="never"/>
        <w:tblW w:w="7588" w:type="dxa"/>
        <w:tblInd w:w="0" w:type="dxa"/>
        <w:tblCellMar>
          <w:top w:w="39" w:type="dxa"/>
          <w:bottom w:w="50" w:type="dxa"/>
          <w:right w:w="14" w:type="dxa"/>
        </w:tblCellMar>
        <w:tblLook w:val="04A0" w:firstRow="1" w:lastRow="0" w:firstColumn="1" w:lastColumn="0" w:noHBand="0" w:noVBand="1"/>
      </w:tblPr>
      <w:tblGrid>
        <w:gridCol w:w="1472"/>
        <w:gridCol w:w="3554"/>
        <w:gridCol w:w="446"/>
        <w:gridCol w:w="446"/>
        <w:gridCol w:w="668"/>
        <w:gridCol w:w="446"/>
        <w:gridCol w:w="556"/>
      </w:tblGrid>
      <w:tr w:rsidR="00563F56" w14:paraId="3913B237" w14:textId="77777777">
        <w:trPr>
          <w:trHeight w:val="1081"/>
        </w:trPr>
        <w:tc>
          <w:tcPr>
            <w:tcW w:w="5027" w:type="dxa"/>
            <w:gridSpan w:val="2"/>
            <w:tcBorders>
              <w:top w:val="nil"/>
              <w:left w:val="nil"/>
              <w:bottom w:val="single" w:sz="6" w:space="0" w:color="808080"/>
              <w:right w:val="single" w:sz="6" w:space="0" w:color="808080"/>
            </w:tcBorders>
            <w:vAlign w:val="bottom"/>
          </w:tcPr>
          <w:p w14:paraId="014DE834" w14:textId="77777777" w:rsidR="00563F56" w:rsidRDefault="000377DE">
            <w:pPr>
              <w:spacing w:after="0" w:line="259" w:lineRule="auto"/>
              <w:ind w:left="-2" w:firstLine="0"/>
            </w:pPr>
            <w:r>
              <w:rPr>
                <w:b/>
                <w:color w:val="96BE2B"/>
                <w:sz w:val="27"/>
              </w:rPr>
              <w:lastRenderedPageBreak/>
              <w:t xml:space="preserve">User Actions </w:t>
            </w:r>
          </w:p>
        </w:tc>
        <w:tc>
          <w:tcPr>
            <w:tcW w:w="446" w:type="dxa"/>
            <w:tcBorders>
              <w:top w:val="single" w:sz="6" w:space="0" w:color="808080"/>
              <w:left w:val="single" w:sz="6" w:space="0" w:color="808080"/>
              <w:bottom w:val="single" w:sz="6" w:space="0" w:color="808080"/>
              <w:right w:val="single" w:sz="6" w:space="0" w:color="808080"/>
            </w:tcBorders>
            <w:shd w:val="clear" w:color="auto" w:fill="EEECE1"/>
          </w:tcPr>
          <w:p w14:paraId="24D1BB0E" w14:textId="77777777" w:rsidR="00563F56" w:rsidRDefault="000377DE">
            <w:pPr>
              <w:spacing w:after="0" w:line="259" w:lineRule="auto"/>
              <w:ind w:left="111" w:firstLine="0"/>
            </w:pPr>
            <w:r>
              <w:rPr>
                <w:rFonts w:ascii="Calibri" w:eastAsia="Calibri" w:hAnsi="Calibri" w:cs="Calibri"/>
                <w:noProof/>
                <w:sz w:val="22"/>
              </w:rPr>
              <mc:AlternateContent>
                <mc:Choice Requires="wpg">
                  <w:drawing>
                    <wp:inline distT="0" distB="0" distL="0" distR="0" wp14:anchorId="2E48AA34" wp14:editId="34B66588">
                      <wp:extent cx="84170" cy="501225"/>
                      <wp:effectExtent l="0" t="0" r="0" b="0"/>
                      <wp:docPr id="30326" name="Group 30326"/>
                      <wp:cNvGraphicFramePr/>
                      <a:graphic xmlns:a="http://schemas.openxmlformats.org/drawingml/2006/main">
                        <a:graphicData uri="http://schemas.microsoft.com/office/word/2010/wordprocessingGroup">
                          <wpg:wgp>
                            <wpg:cNvGrpSpPr/>
                            <wpg:grpSpPr>
                              <a:xfrm>
                                <a:off x="0" y="0"/>
                                <a:ext cx="84170" cy="501225"/>
                                <a:chOff x="0" y="0"/>
                                <a:chExt cx="84170" cy="501225"/>
                              </a:xfrm>
                            </wpg:grpSpPr>
                            <wps:wsp>
                              <wps:cNvPr id="1785" name="Rectangle 1785"/>
                              <wps:cNvSpPr/>
                              <wps:spPr>
                                <a:xfrm rot="-5399999">
                                  <a:off x="-259801" y="129478"/>
                                  <a:ext cx="631549" cy="111946"/>
                                </a:xfrm>
                                <a:prstGeom prst="rect">
                                  <a:avLst/>
                                </a:prstGeom>
                                <a:ln>
                                  <a:noFill/>
                                </a:ln>
                              </wps:spPr>
                              <wps:txbx>
                                <w:txbxContent>
                                  <w:p w14:paraId="3FC51B7F" w14:textId="77777777" w:rsidR="000377DE" w:rsidRDefault="000377DE">
                                    <w:pPr>
                                      <w:spacing w:after="160" w:line="259" w:lineRule="auto"/>
                                      <w:ind w:left="0" w:firstLine="0"/>
                                    </w:pPr>
                                    <w:r>
                                      <w:rPr>
                                        <w:color w:val="494949"/>
                                        <w:sz w:val="14"/>
                                      </w:rPr>
                                      <w:t>Acceptable</w:t>
                                    </w:r>
                                  </w:p>
                                </w:txbxContent>
                              </wps:txbx>
                              <wps:bodyPr horzOverflow="overflow" vert="horz" lIns="0" tIns="0" rIns="0" bIns="0" rtlCol="0">
                                <a:noAutofit/>
                              </wps:bodyPr>
                            </wps:wsp>
                            <wps:wsp>
                              <wps:cNvPr id="1786" name="Rectangle 1786"/>
                              <wps:cNvSpPr/>
                              <wps:spPr>
                                <a:xfrm rot="-5399999">
                                  <a:off x="38288" y="-47064"/>
                                  <a:ext cx="35369" cy="111947"/>
                                </a:xfrm>
                                <a:prstGeom prst="rect">
                                  <a:avLst/>
                                </a:prstGeom>
                                <a:ln>
                                  <a:noFill/>
                                </a:ln>
                              </wps:spPr>
                              <wps:txbx>
                                <w:txbxContent>
                                  <w:p w14:paraId="6C70FD67" w14:textId="77777777" w:rsidR="000377DE" w:rsidRDefault="000377DE">
                                    <w:pPr>
                                      <w:spacing w:after="160" w:line="259" w:lineRule="auto"/>
                                      <w:ind w:left="0" w:firstLine="0"/>
                                    </w:pPr>
                                    <w:r>
                                      <w:rPr>
                                        <w:color w:val="494949"/>
                                        <w:sz w:val="14"/>
                                      </w:rPr>
                                      <w:t xml:space="preserve"> </w:t>
                                    </w:r>
                                  </w:p>
                                </w:txbxContent>
                              </wps:txbx>
                              <wps:bodyPr horzOverflow="overflow" vert="horz" lIns="0" tIns="0" rIns="0" bIns="0" rtlCol="0">
                                <a:noAutofit/>
                              </wps:bodyPr>
                            </wps:wsp>
                          </wpg:wgp>
                        </a:graphicData>
                      </a:graphic>
                    </wp:inline>
                  </w:drawing>
                </mc:Choice>
                <mc:Fallback>
                  <w:pict>
                    <v:group w14:anchorId="2E48AA34" id="Group 30326" o:spid="_x0000_s1038" style="width:6.65pt;height:39.45pt;mso-position-horizontal-relative:char;mso-position-vertical-relative:line" coordsize="84170,50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">
                      <v:rect id="Rectangle 1785" o:spid="_x0000_s1039" style="position:absolute;left:-259801;top:129478;width:631549;height:11194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" filled="f" stroked="f">
                        <v:textbox inset="0,0,0,0">
                          <w:txbxContent>
                            <w:p w14:paraId="3FC51B7F" w14:textId="77777777" w:rsidR="000377DE" w:rsidRDefault="000377DE">
                              <w:pPr>
                                <w:spacing w:after="160" w:line="259" w:lineRule="auto"/>
                                <w:ind w:left="0" w:firstLine="0"/>
                              </w:pPr>
                              <w:r>
                                <w:rPr>
                                  <w:color w:val="494949"/>
                                  <w:sz w:val="14"/>
                                </w:rPr>
                                <w:t>Acceptable</w:t>
                              </w:r>
                            </w:p>
                          </w:txbxContent>
                        </v:textbox>
                      </v:rect>
                      <v:rect id="Rectangle 1786" o:spid="_x0000_s1040" style="position:absolute;left:38288;top:-47064;width:35369;height:11194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" filled="f" stroked="f">
                        <v:textbox inset="0,0,0,0">
                          <w:txbxContent>
                            <w:p w14:paraId="6C70FD67" w14:textId="77777777" w:rsidR="000377DE" w:rsidRDefault="000377DE">
                              <w:pPr>
                                <w:spacing w:after="160" w:line="259" w:lineRule="auto"/>
                                <w:ind w:left="0" w:firstLine="0"/>
                              </w:pPr>
                              <w:r>
                                <w:rPr>
                                  <w:color w:val="494949"/>
                                  <w:sz w:val="14"/>
                                </w:rPr>
                                <w:t xml:space="preserve"> </w:t>
                              </w:r>
                            </w:p>
                          </w:txbxContent>
                        </v:textbox>
                      </v:rect>
                      <w10:anchorlock/>
                    </v:group>
                  </w:pict>
                </mc:Fallback>
              </mc:AlternateContent>
            </w:r>
          </w:p>
        </w:tc>
        <w:tc>
          <w:tcPr>
            <w:tcW w:w="445" w:type="dxa"/>
            <w:tcBorders>
              <w:top w:val="single" w:sz="6" w:space="0" w:color="808080"/>
              <w:left w:val="single" w:sz="6" w:space="0" w:color="808080"/>
              <w:bottom w:val="single" w:sz="6" w:space="0" w:color="808080"/>
              <w:right w:val="single" w:sz="6" w:space="0" w:color="808080"/>
            </w:tcBorders>
            <w:shd w:val="clear" w:color="auto" w:fill="EEECE1"/>
          </w:tcPr>
          <w:p w14:paraId="1D01C95A" w14:textId="77777777" w:rsidR="00563F56" w:rsidRDefault="000377DE">
            <w:pPr>
              <w:spacing w:after="0" w:line="259" w:lineRule="auto"/>
              <w:ind w:left="110" w:firstLine="0"/>
            </w:pPr>
            <w:r>
              <w:rPr>
                <w:rFonts w:ascii="Calibri" w:eastAsia="Calibri" w:hAnsi="Calibri" w:cs="Calibri"/>
                <w:noProof/>
                <w:sz w:val="22"/>
              </w:rPr>
              <mc:AlternateContent>
                <mc:Choice Requires="wpg">
                  <w:drawing>
                    <wp:inline distT="0" distB="0" distL="0" distR="0" wp14:anchorId="5461E7AC" wp14:editId="4B01A672">
                      <wp:extent cx="203937" cy="608005"/>
                      <wp:effectExtent l="0" t="0" r="0" b="0"/>
                      <wp:docPr id="30330" name="Group 30330"/>
                      <wp:cNvGraphicFramePr/>
                      <a:graphic xmlns:a="http://schemas.openxmlformats.org/drawingml/2006/main">
                        <a:graphicData uri="http://schemas.microsoft.com/office/word/2010/wordprocessingGroup">
                          <wpg:wgp>
                            <wpg:cNvGrpSpPr/>
                            <wpg:grpSpPr>
                              <a:xfrm>
                                <a:off x="0" y="0"/>
                                <a:ext cx="203937" cy="608005"/>
                                <a:chOff x="0" y="0"/>
                                <a:chExt cx="203937" cy="608005"/>
                              </a:xfrm>
                            </wpg:grpSpPr>
                            <wps:wsp>
                              <wps:cNvPr id="1790" name="Rectangle 1790"/>
                              <wps:cNvSpPr/>
                              <wps:spPr>
                                <a:xfrm rot="-5399999">
                                  <a:off x="-348348" y="147708"/>
                                  <a:ext cx="808646" cy="111946"/>
                                </a:xfrm>
                                <a:prstGeom prst="rect">
                                  <a:avLst/>
                                </a:prstGeom>
                                <a:ln>
                                  <a:noFill/>
                                </a:ln>
                              </wps:spPr>
                              <wps:txbx>
                                <w:txbxContent>
                                  <w:p w14:paraId="7FDA18D9" w14:textId="77777777" w:rsidR="000377DE" w:rsidRDefault="000377DE">
                                    <w:pPr>
                                      <w:spacing w:after="160" w:line="259" w:lineRule="auto"/>
                                      <w:ind w:left="0" w:firstLine="0"/>
                                    </w:pPr>
                                    <w:r>
                                      <w:rPr>
                                        <w:color w:val="494949"/>
                                        <w:sz w:val="14"/>
                                      </w:rPr>
                                      <w:t xml:space="preserve">Acceptable at </w:t>
                                    </w:r>
                                  </w:p>
                                </w:txbxContent>
                              </wps:txbx>
                              <wps:bodyPr horzOverflow="overflow" vert="horz" lIns="0" tIns="0" rIns="0" bIns="0" rtlCol="0">
                                <a:noAutofit/>
                              </wps:bodyPr>
                            </wps:wsp>
                            <wps:wsp>
                              <wps:cNvPr id="1792" name="Rectangle 1792"/>
                              <wps:cNvSpPr/>
                              <wps:spPr>
                                <a:xfrm rot="-5399999">
                                  <a:off x="-185643" y="190647"/>
                                  <a:ext cx="722770" cy="111946"/>
                                </a:xfrm>
                                <a:prstGeom prst="rect">
                                  <a:avLst/>
                                </a:prstGeom>
                                <a:ln>
                                  <a:noFill/>
                                </a:ln>
                              </wps:spPr>
                              <wps:txbx>
                                <w:txbxContent>
                                  <w:p w14:paraId="0C07E00D" w14:textId="77777777" w:rsidR="000377DE" w:rsidRDefault="000377DE">
                                    <w:pPr>
                                      <w:spacing w:after="160" w:line="259" w:lineRule="auto"/>
                                      <w:ind w:left="0" w:firstLine="0"/>
                                    </w:pPr>
                                    <w:r>
                                      <w:rPr>
                                        <w:color w:val="494949"/>
                                        <w:sz w:val="14"/>
                                      </w:rPr>
                                      <w:t>certain times</w:t>
                                    </w:r>
                                  </w:p>
                                </w:txbxContent>
                              </wps:txbx>
                              <wps:bodyPr horzOverflow="overflow" vert="horz" lIns="0" tIns="0" rIns="0" bIns="0" rtlCol="0">
                                <a:noAutofit/>
                              </wps:bodyPr>
                            </wps:wsp>
                            <wps:wsp>
                              <wps:cNvPr id="1793" name="Rectangle 1793"/>
                              <wps:cNvSpPr/>
                              <wps:spPr>
                                <a:xfrm rot="-5399999">
                                  <a:off x="158055" y="-9388"/>
                                  <a:ext cx="35369" cy="111947"/>
                                </a:xfrm>
                                <a:prstGeom prst="rect">
                                  <a:avLst/>
                                </a:prstGeom>
                                <a:ln>
                                  <a:noFill/>
                                </a:ln>
                              </wps:spPr>
                              <wps:txbx>
                                <w:txbxContent>
                                  <w:p w14:paraId="7CE4B7DA" w14:textId="77777777" w:rsidR="000377DE" w:rsidRDefault="000377DE">
                                    <w:pPr>
                                      <w:spacing w:after="160" w:line="259" w:lineRule="auto"/>
                                      <w:ind w:left="0" w:firstLine="0"/>
                                    </w:pPr>
                                    <w:r>
                                      <w:rPr>
                                        <w:color w:val="494949"/>
                                        <w:sz w:val="14"/>
                                      </w:rPr>
                                      <w:t xml:space="preserve"> </w:t>
                                    </w:r>
                                  </w:p>
                                </w:txbxContent>
                              </wps:txbx>
                              <wps:bodyPr horzOverflow="overflow" vert="horz" lIns="0" tIns="0" rIns="0" bIns="0" rtlCol="0">
                                <a:noAutofit/>
                              </wps:bodyPr>
                            </wps:wsp>
                          </wpg:wgp>
                        </a:graphicData>
                      </a:graphic>
                    </wp:inline>
                  </w:drawing>
                </mc:Choice>
                <mc:Fallback>
                  <w:pict>
                    <v:group w14:anchorId="5461E7AC" id="Group 30330" o:spid="_x0000_s1041" style="width:16.05pt;height:47.85pt;mso-position-horizontal-relative:char;mso-position-vertical-relative:line" coordsize="2039,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">
                      <v:rect id="Rectangle 1790" o:spid="_x0000_s1042" style="position:absolute;left:-3483;top:1477;width:8086;height:1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" filled="f" stroked="f">
                        <v:textbox inset="0,0,0,0">
                          <w:txbxContent>
                            <w:p w14:paraId="7FDA18D9" w14:textId="77777777" w:rsidR="000377DE" w:rsidRDefault="000377DE">
                              <w:pPr>
                                <w:spacing w:after="160" w:line="259" w:lineRule="auto"/>
                                <w:ind w:left="0" w:firstLine="0"/>
                              </w:pPr>
                              <w:r>
                                <w:rPr>
                                  <w:color w:val="494949"/>
                                  <w:sz w:val="14"/>
                                </w:rPr>
                                <w:t xml:space="preserve">Acceptable at </w:t>
                              </w:r>
                            </w:p>
                          </w:txbxContent>
                        </v:textbox>
                      </v:rect>
                      <v:rect id="Rectangle 1792" o:spid="_x0000_s1043" style="position:absolute;left:-1857;top:1907;width:7227;height:11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" filled="f" stroked="f">
                        <v:textbox inset="0,0,0,0">
                          <w:txbxContent>
                            <w:p w14:paraId="0C07E00D" w14:textId="77777777" w:rsidR="000377DE" w:rsidRDefault="000377DE">
                              <w:pPr>
                                <w:spacing w:after="160" w:line="259" w:lineRule="auto"/>
                                <w:ind w:left="0" w:firstLine="0"/>
                              </w:pPr>
                              <w:r>
                                <w:rPr>
                                  <w:color w:val="494949"/>
                                  <w:sz w:val="14"/>
                                </w:rPr>
                                <w:t>certain times</w:t>
                              </w:r>
                            </w:p>
                          </w:txbxContent>
                        </v:textbox>
                      </v:rect>
                      <v:rect id="Rectangle 1793" o:spid="_x0000_s1044" style="position:absolute;left:1580;top:-94;width:353;height:11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" filled="f" stroked="f">
                        <v:textbox inset="0,0,0,0">
                          <w:txbxContent>
                            <w:p w14:paraId="7CE4B7DA" w14:textId="77777777" w:rsidR="000377DE" w:rsidRDefault="000377DE">
                              <w:pPr>
                                <w:spacing w:after="160" w:line="259" w:lineRule="auto"/>
                                <w:ind w:left="0" w:firstLine="0"/>
                              </w:pPr>
                              <w:r>
                                <w:rPr>
                                  <w:color w:val="494949"/>
                                  <w:sz w:val="14"/>
                                </w:rPr>
                                <w:t xml:space="preserve"> </w:t>
                              </w:r>
                            </w:p>
                          </w:txbxContent>
                        </v:textbox>
                      </v:rect>
                      <w10:anchorlock/>
                    </v:group>
                  </w:pict>
                </mc:Fallback>
              </mc:AlternateContent>
            </w:r>
          </w:p>
        </w:tc>
        <w:tc>
          <w:tcPr>
            <w:tcW w:w="668" w:type="dxa"/>
            <w:tcBorders>
              <w:top w:val="single" w:sz="6" w:space="0" w:color="808080"/>
              <w:left w:val="single" w:sz="6" w:space="0" w:color="808080"/>
              <w:bottom w:val="single" w:sz="6" w:space="0" w:color="808080"/>
              <w:right w:val="single" w:sz="6" w:space="0" w:color="808080"/>
            </w:tcBorders>
            <w:shd w:val="clear" w:color="auto" w:fill="EEECE1"/>
          </w:tcPr>
          <w:p w14:paraId="689648B0" w14:textId="77777777" w:rsidR="00563F56" w:rsidRDefault="000377DE">
            <w:pPr>
              <w:spacing w:after="0" w:line="259" w:lineRule="auto"/>
              <w:ind w:left="110" w:firstLine="0"/>
            </w:pPr>
            <w:r>
              <w:rPr>
                <w:rFonts w:ascii="Calibri" w:eastAsia="Calibri" w:hAnsi="Calibri" w:cs="Calibri"/>
                <w:noProof/>
                <w:sz w:val="22"/>
              </w:rPr>
              <mc:AlternateContent>
                <mc:Choice Requires="wpg">
                  <w:drawing>
                    <wp:inline distT="0" distB="0" distL="0" distR="0" wp14:anchorId="195B5203" wp14:editId="5F65F476">
                      <wp:extent cx="323753" cy="613170"/>
                      <wp:effectExtent l="0" t="0" r="0" b="0"/>
                      <wp:docPr id="30334" name="Group 30334"/>
                      <wp:cNvGraphicFramePr/>
                      <a:graphic xmlns:a="http://schemas.openxmlformats.org/drawingml/2006/main">
                        <a:graphicData uri="http://schemas.microsoft.com/office/word/2010/wordprocessingGroup">
                          <wpg:wgp>
                            <wpg:cNvGrpSpPr/>
                            <wpg:grpSpPr>
                              <a:xfrm>
                                <a:off x="0" y="0"/>
                                <a:ext cx="323753" cy="613170"/>
                                <a:chOff x="0" y="0"/>
                                <a:chExt cx="323753" cy="613170"/>
                              </a:xfrm>
                            </wpg:grpSpPr>
                            <wps:wsp>
                              <wps:cNvPr id="1797" name="Rectangle 1797"/>
                              <wps:cNvSpPr/>
                              <wps:spPr>
                                <a:xfrm rot="-5399999">
                                  <a:off x="-277803" y="223420"/>
                                  <a:ext cx="667553" cy="111946"/>
                                </a:xfrm>
                                <a:prstGeom prst="rect">
                                  <a:avLst/>
                                </a:prstGeom>
                                <a:ln>
                                  <a:noFill/>
                                </a:ln>
                              </wps:spPr>
                              <wps:txbx>
                                <w:txbxContent>
                                  <w:p w14:paraId="379593DA" w14:textId="77777777" w:rsidR="000377DE" w:rsidRDefault="000377DE">
                                    <w:pPr>
                                      <w:spacing w:after="160" w:line="259" w:lineRule="auto"/>
                                      <w:ind w:left="0" w:firstLine="0"/>
                                    </w:pPr>
                                    <w:r>
                                      <w:rPr>
                                        <w:color w:val="494949"/>
                                        <w:sz w:val="14"/>
                                      </w:rPr>
                                      <w:t xml:space="preserve">Acceptable </w:t>
                                    </w:r>
                                  </w:p>
                                </w:txbxContent>
                              </wps:txbx>
                              <wps:bodyPr horzOverflow="overflow" vert="horz" lIns="0" tIns="0" rIns="0" bIns="0" rtlCol="0">
                                <a:noAutofit/>
                              </wps:bodyPr>
                            </wps:wsp>
                            <wps:wsp>
                              <wps:cNvPr id="1799" name="Rectangle 1799"/>
                              <wps:cNvSpPr/>
                              <wps:spPr>
                                <a:xfrm rot="-5399999">
                                  <a:off x="-231968" y="149439"/>
                                  <a:ext cx="815517" cy="111946"/>
                                </a:xfrm>
                                <a:prstGeom prst="rect">
                                  <a:avLst/>
                                </a:prstGeom>
                                <a:ln>
                                  <a:noFill/>
                                </a:ln>
                              </wps:spPr>
                              <wps:txbx>
                                <w:txbxContent>
                                  <w:p w14:paraId="79F9B633" w14:textId="77777777" w:rsidR="000377DE" w:rsidRDefault="000377DE">
                                    <w:pPr>
                                      <w:spacing w:after="160" w:line="259" w:lineRule="auto"/>
                                      <w:ind w:left="0" w:firstLine="0"/>
                                    </w:pPr>
                                    <w:r>
                                      <w:rPr>
                                        <w:color w:val="494949"/>
                                        <w:sz w:val="14"/>
                                      </w:rPr>
                                      <w:t xml:space="preserve">for nominated </w:t>
                                    </w:r>
                                  </w:p>
                                </w:txbxContent>
                              </wps:txbx>
                              <wps:bodyPr horzOverflow="overflow" vert="horz" lIns="0" tIns="0" rIns="0" bIns="0" rtlCol="0">
                                <a:noAutofit/>
                              </wps:bodyPr>
                            </wps:wsp>
                            <wps:wsp>
                              <wps:cNvPr id="1801" name="Rectangle 1801"/>
                              <wps:cNvSpPr/>
                              <wps:spPr>
                                <a:xfrm rot="-5399999">
                                  <a:off x="139705" y="401345"/>
                                  <a:ext cx="311703" cy="111947"/>
                                </a:xfrm>
                                <a:prstGeom prst="rect">
                                  <a:avLst/>
                                </a:prstGeom>
                                <a:ln>
                                  <a:noFill/>
                                </a:ln>
                              </wps:spPr>
                              <wps:txbx>
                                <w:txbxContent>
                                  <w:p w14:paraId="6A7FF64F" w14:textId="77777777" w:rsidR="000377DE" w:rsidRDefault="000377DE">
                                    <w:pPr>
                                      <w:spacing w:after="160" w:line="259" w:lineRule="auto"/>
                                      <w:ind w:left="0" w:firstLine="0"/>
                                    </w:pPr>
                                    <w:r>
                                      <w:rPr>
                                        <w:color w:val="494949"/>
                                        <w:sz w:val="14"/>
                                      </w:rPr>
                                      <w:t>users</w:t>
                                    </w:r>
                                  </w:p>
                                </w:txbxContent>
                              </wps:txbx>
                              <wps:bodyPr horzOverflow="overflow" vert="horz" lIns="0" tIns="0" rIns="0" bIns="0" rtlCol="0">
                                <a:noAutofit/>
                              </wps:bodyPr>
                            </wps:wsp>
                            <wps:wsp>
                              <wps:cNvPr id="1802" name="Rectangle 1802"/>
                              <wps:cNvSpPr/>
                              <wps:spPr>
                                <a:xfrm rot="-5399999">
                                  <a:off x="277871" y="305403"/>
                                  <a:ext cx="35369" cy="111947"/>
                                </a:xfrm>
                                <a:prstGeom prst="rect">
                                  <a:avLst/>
                                </a:prstGeom>
                                <a:ln>
                                  <a:noFill/>
                                </a:ln>
                              </wps:spPr>
                              <wps:txbx>
                                <w:txbxContent>
                                  <w:p w14:paraId="4151F325" w14:textId="77777777" w:rsidR="000377DE" w:rsidRDefault="000377DE">
                                    <w:pPr>
                                      <w:spacing w:after="160" w:line="259" w:lineRule="auto"/>
                                      <w:ind w:left="0" w:firstLine="0"/>
                                    </w:pPr>
                                    <w:r>
                                      <w:rPr>
                                        <w:color w:val="494949"/>
                                        <w:sz w:val="14"/>
                                      </w:rPr>
                                      <w:t xml:space="preserve"> </w:t>
                                    </w:r>
                                  </w:p>
                                </w:txbxContent>
                              </wps:txbx>
                              <wps:bodyPr horzOverflow="overflow" vert="horz" lIns="0" tIns="0" rIns="0" bIns="0" rtlCol="0">
                                <a:noAutofit/>
                              </wps:bodyPr>
                            </wps:wsp>
                          </wpg:wgp>
                        </a:graphicData>
                      </a:graphic>
                    </wp:inline>
                  </w:drawing>
                </mc:Choice>
                <mc:Fallback>
                  <w:pict>
                    <v:group w14:anchorId="195B5203" id="Group 30334" o:spid="_x0000_s1045" style="width:25.5pt;height:48.3pt;mso-position-horizontal-relative:char;mso-position-vertical-relative:line" coordsize="3237,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">
                      <v:rect id="Rectangle 1797" o:spid="_x0000_s1046" style="position:absolute;left:-2777;top:2234;width:6674;height:1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" filled="f" stroked="f">
                        <v:textbox inset="0,0,0,0">
                          <w:txbxContent>
                            <w:p w14:paraId="379593DA" w14:textId="77777777" w:rsidR="000377DE" w:rsidRDefault="000377DE">
                              <w:pPr>
                                <w:spacing w:after="160" w:line="259" w:lineRule="auto"/>
                                <w:ind w:left="0" w:firstLine="0"/>
                              </w:pPr>
                              <w:r>
                                <w:rPr>
                                  <w:color w:val="494949"/>
                                  <w:sz w:val="14"/>
                                </w:rPr>
                                <w:t xml:space="preserve">Acceptable </w:t>
                              </w:r>
                            </w:p>
                          </w:txbxContent>
                        </v:textbox>
                      </v:rect>
                      <v:rect id="Rectangle 1799" o:spid="_x0000_s1047" style="position:absolute;left:-2319;top:1494;width:8154;height:1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" filled="f" stroked="f">
                        <v:textbox inset="0,0,0,0">
                          <w:txbxContent>
                            <w:p w14:paraId="79F9B633" w14:textId="77777777" w:rsidR="000377DE" w:rsidRDefault="000377DE">
                              <w:pPr>
                                <w:spacing w:after="160" w:line="259" w:lineRule="auto"/>
                                <w:ind w:left="0" w:firstLine="0"/>
                              </w:pPr>
                              <w:r>
                                <w:rPr>
                                  <w:color w:val="494949"/>
                                  <w:sz w:val="14"/>
                                </w:rPr>
                                <w:t xml:space="preserve">for nominated </w:t>
                              </w:r>
                            </w:p>
                          </w:txbxContent>
                        </v:textbox>
                      </v:rect>
                      <v:rect id="Rectangle 1801" o:spid="_x0000_s1048" style="position:absolute;left:1396;top:4013;width:3117;height:11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" filled="f" stroked="f">
                        <v:textbox inset="0,0,0,0">
                          <w:txbxContent>
                            <w:p w14:paraId="6A7FF64F" w14:textId="77777777" w:rsidR="000377DE" w:rsidRDefault="000377DE">
                              <w:pPr>
                                <w:spacing w:after="160" w:line="259" w:lineRule="auto"/>
                                <w:ind w:left="0" w:firstLine="0"/>
                              </w:pPr>
                              <w:r>
                                <w:rPr>
                                  <w:color w:val="494949"/>
                                  <w:sz w:val="14"/>
                                </w:rPr>
                                <w:t>users</w:t>
                              </w:r>
                            </w:p>
                          </w:txbxContent>
                        </v:textbox>
                      </v:rect>
                      <v:rect id="Rectangle 1802" o:spid="_x0000_s1049" style="position:absolute;left:2778;top:3053;width:354;height:11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" filled="f" stroked="f">
                        <v:textbox inset="0,0,0,0">
                          <w:txbxContent>
                            <w:p w14:paraId="4151F325" w14:textId="77777777" w:rsidR="000377DE" w:rsidRDefault="000377DE">
                              <w:pPr>
                                <w:spacing w:after="160" w:line="259" w:lineRule="auto"/>
                                <w:ind w:left="0" w:firstLine="0"/>
                              </w:pPr>
                              <w:r>
                                <w:rPr>
                                  <w:color w:val="494949"/>
                                  <w:sz w:val="14"/>
                                </w:rPr>
                                <w:t xml:space="preserve"> </w:t>
                              </w:r>
                            </w:p>
                          </w:txbxContent>
                        </v:textbox>
                      </v:rect>
                      <w10:anchorlock/>
                    </v:group>
                  </w:pict>
                </mc:Fallback>
              </mc:AlternateContent>
            </w:r>
          </w:p>
        </w:tc>
        <w:tc>
          <w:tcPr>
            <w:tcW w:w="446" w:type="dxa"/>
            <w:tcBorders>
              <w:top w:val="single" w:sz="6" w:space="0" w:color="808080"/>
              <w:left w:val="single" w:sz="6" w:space="0" w:color="808080"/>
              <w:bottom w:val="single" w:sz="6" w:space="0" w:color="808080"/>
              <w:right w:val="single" w:sz="6" w:space="0" w:color="808080"/>
            </w:tcBorders>
            <w:shd w:val="clear" w:color="auto" w:fill="EEECE1"/>
          </w:tcPr>
          <w:p w14:paraId="686F78F7" w14:textId="77777777" w:rsidR="00563F56" w:rsidRDefault="000377DE">
            <w:pPr>
              <w:spacing w:after="0" w:line="259" w:lineRule="auto"/>
              <w:ind w:left="111" w:firstLine="0"/>
            </w:pPr>
            <w:r>
              <w:rPr>
                <w:rFonts w:ascii="Calibri" w:eastAsia="Calibri" w:hAnsi="Calibri" w:cs="Calibri"/>
                <w:noProof/>
                <w:sz w:val="22"/>
              </w:rPr>
              <mc:AlternateContent>
                <mc:Choice Requires="wpg">
                  <w:drawing>
                    <wp:inline distT="0" distB="0" distL="0" distR="0" wp14:anchorId="6560359F" wp14:editId="36F5FE09">
                      <wp:extent cx="84170" cy="613846"/>
                      <wp:effectExtent l="0" t="0" r="0" b="0"/>
                      <wp:docPr id="30338" name="Group 30338"/>
                      <wp:cNvGraphicFramePr/>
                      <a:graphic xmlns:a="http://schemas.openxmlformats.org/drawingml/2006/main">
                        <a:graphicData uri="http://schemas.microsoft.com/office/word/2010/wordprocessingGroup">
                          <wpg:wgp>
                            <wpg:cNvGrpSpPr/>
                            <wpg:grpSpPr>
                              <a:xfrm>
                                <a:off x="0" y="0"/>
                                <a:ext cx="84170" cy="613846"/>
                                <a:chOff x="0" y="0"/>
                                <a:chExt cx="84170" cy="613846"/>
                              </a:xfrm>
                            </wpg:grpSpPr>
                            <wps:wsp>
                              <wps:cNvPr id="1806" name="Rectangle 1806"/>
                              <wps:cNvSpPr/>
                              <wps:spPr>
                                <a:xfrm rot="-5399999">
                                  <a:off x="-334609" y="167289"/>
                                  <a:ext cx="781166" cy="111946"/>
                                </a:xfrm>
                                <a:prstGeom prst="rect">
                                  <a:avLst/>
                                </a:prstGeom>
                                <a:ln>
                                  <a:noFill/>
                                </a:ln>
                              </wps:spPr>
                              <wps:txbx>
                                <w:txbxContent>
                                  <w:p w14:paraId="43A84AA3" w14:textId="77777777" w:rsidR="000377DE" w:rsidRDefault="000377DE">
                                    <w:pPr>
                                      <w:spacing w:after="160" w:line="259" w:lineRule="auto"/>
                                      <w:ind w:left="0" w:firstLine="0"/>
                                    </w:pPr>
                                    <w:r>
                                      <w:rPr>
                                        <w:color w:val="494949"/>
                                        <w:sz w:val="14"/>
                                      </w:rPr>
                                      <w:t>Unacceptable</w:t>
                                    </w:r>
                                  </w:p>
                                </w:txbxContent>
                              </wps:txbx>
                              <wps:bodyPr horzOverflow="overflow" vert="horz" lIns="0" tIns="0" rIns="0" bIns="0" rtlCol="0">
                                <a:noAutofit/>
                              </wps:bodyPr>
                            </wps:wsp>
                            <wps:wsp>
                              <wps:cNvPr id="1807" name="Rectangle 1807"/>
                              <wps:cNvSpPr/>
                              <wps:spPr>
                                <a:xfrm rot="-5399999">
                                  <a:off x="38288" y="-47064"/>
                                  <a:ext cx="35369" cy="111947"/>
                                </a:xfrm>
                                <a:prstGeom prst="rect">
                                  <a:avLst/>
                                </a:prstGeom>
                                <a:ln>
                                  <a:noFill/>
                                </a:ln>
                              </wps:spPr>
                              <wps:txbx>
                                <w:txbxContent>
                                  <w:p w14:paraId="1415CDB1" w14:textId="77777777" w:rsidR="000377DE" w:rsidRDefault="000377DE">
                                    <w:pPr>
                                      <w:spacing w:after="160" w:line="259" w:lineRule="auto"/>
                                      <w:ind w:left="0" w:firstLine="0"/>
                                    </w:pPr>
                                    <w:r>
                                      <w:rPr>
                                        <w:color w:val="494949"/>
                                        <w:sz w:val="14"/>
                                      </w:rPr>
                                      <w:t xml:space="preserve"> </w:t>
                                    </w:r>
                                  </w:p>
                                </w:txbxContent>
                              </wps:txbx>
                              <wps:bodyPr horzOverflow="overflow" vert="horz" lIns="0" tIns="0" rIns="0" bIns="0" rtlCol="0">
                                <a:noAutofit/>
                              </wps:bodyPr>
                            </wps:wsp>
                          </wpg:wgp>
                        </a:graphicData>
                      </a:graphic>
                    </wp:inline>
                  </w:drawing>
                </mc:Choice>
                <mc:Fallback>
                  <w:pict>
                    <v:group w14:anchorId="6560359F" id="Group 30338" o:spid="_x0000_s1050" style="width:6.65pt;height:48.35pt;mso-position-horizontal-relative:char;mso-position-vertical-relative:line" coordsize="841,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">
                      <v:rect id="Rectangle 1806" o:spid="_x0000_s1051" style="position:absolute;left:-3346;top:1673;width:7811;height:1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" filled="f" stroked="f">
                        <v:textbox inset="0,0,0,0">
                          <w:txbxContent>
                            <w:p w14:paraId="43A84AA3" w14:textId="77777777" w:rsidR="000377DE" w:rsidRDefault="000377DE">
                              <w:pPr>
                                <w:spacing w:after="160" w:line="259" w:lineRule="auto"/>
                                <w:ind w:left="0" w:firstLine="0"/>
                              </w:pPr>
                              <w:r>
                                <w:rPr>
                                  <w:color w:val="494949"/>
                                  <w:sz w:val="14"/>
                                </w:rPr>
                                <w:t>Unacceptable</w:t>
                              </w:r>
                            </w:p>
                          </w:txbxContent>
                        </v:textbox>
                      </v:rect>
                      <v:rect id="Rectangle 1807" o:spid="_x0000_s1052" style="position:absolute;left:384;top:-471;width:352;height:1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" filled="f" stroked="f">
                        <v:textbox inset="0,0,0,0">
                          <w:txbxContent>
                            <w:p w14:paraId="1415CDB1" w14:textId="77777777" w:rsidR="000377DE" w:rsidRDefault="000377DE">
                              <w:pPr>
                                <w:spacing w:after="160" w:line="259" w:lineRule="auto"/>
                                <w:ind w:left="0" w:firstLine="0"/>
                              </w:pPr>
                              <w:r>
                                <w:rPr>
                                  <w:color w:val="494949"/>
                                  <w:sz w:val="14"/>
                                </w:rPr>
                                <w:t xml:space="preserve"> </w:t>
                              </w:r>
                            </w:p>
                          </w:txbxContent>
                        </v:textbox>
                      </v:rect>
                      <w10:anchorlock/>
                    </v:group>
                  </w:pict>
                </mc:Fallback>
              </mc:AlternateContent>
            </w:r>
          </w:p>
        </w:tc>
        <w:tc>
          <w:tcPr>
            <w:tcW w:w="556" w:type="dxa"/>
            <w:tcBorders>
              <w:top w:val="single" w:sz="6" w:space="0" w:color="808080"/>
              <w:left w:val="single" w:sz="6" w:space="0" w:color="808080"/>
              <w:bottom w:val="single" w:sz="6" w:space="0" w:color="808080"/>
              <w:right w:val="single" w:sz="6" w:space="0" w:color="808080"/>
            </w:tcBorders>
            <w:shd w:val="clear" w:color="auto" w:fill="EEECE1"/>
          </w:tcPr>
          <w:p w14:paraId="178088FB" w14:textId="77777777" w:rsidR="00563F56" w:rsidRDefault="000377DE">
            <w:pPr>
              <w:spacing w:after="0" w:line="259" w:lineRule="auto"/>
              <w:ind w:left="111" w:firstLine="0"/>
            </w:pPr>
            <w:r>
              <w:rPr>
                <w:rFonts w:ascii="Calibri" w:eastAsia="Calibri" w:hAnsi="Calibri" w:cs="Calibri"/>
                <w:noProof/>
                <w:sz w:val="22"/>
              </w:rPr>
              <mc:AlternateContent>
                <mc:Choice Requires="wpg">
                  <w:drawing>
                    <wp:inline distT="0" distB="0" distL="0" distR="0" wp14:anchorId="161F80FB" wp14:editId="51A3CB44">
                      <wp:extent cx="203937" cy="614414"/>
                      <wp:effectExtent l="0" t="0" r="0" b="0"/>
                      <wp:docPr id="30342" name="Group 30342"/>
                      <wp:cNvGraphicFramePr/>
                      <a:graphic xmlns:a="http://schemas.openxmlformats.org/drawingml/2006/main">
                        <a:graphicData uri="http://schemas.microsoft.com/office/word/2010/wordprocessingGroup">
                          <wpg:wgp>
                            <wpg:cNvGrpSpPr/>
                            <wpg:grpSpPr>
                              <a:xfrm>
                                <a:off x="0" y="0"/>
                                <a:ext cx="203937" cy="614414"/>
                                <a:chOff x="0" y="0"/>
                                <a:chExt cx="203937" cy="614414"/>
                              </a:xfrm>
                            </wpg:grpSpPr>
                            <wps:wsp>
                              <wps:cNvPr id="1811" name="Rectangle 1811"/>
                              <wps:cNvSpPr/>
                              <wps:spPr>
                                <a:xfrm rot="-5399999">
                                  <a:off x="-352612" y="149856"/>
                                  <a:ext cx="817171" cy="111946"/>
                                </a:xfrm>
                                <a:prstGeom prst="rect">
                                  <a:avLst/>
                                </a:prstGeom>
                                <a:ln>
                                  <a:noFill/>
                                </a:ln>
                              </wps:spPr>
                              <wps:txbx>
                                <w:txbxContent>
                                  <w:p w14:paraId="1CE3FC1F" w14:textId="77777777" w:rsidR="000377DE" w:rsidRDefault="000377DE">
                                    <w:pPr>
                                      <w:spacing w:after="160" w:line="259" w:lineRule="auto"/>
                                      <w:ind w:left="0" w:firstLine="0"/>
                                    </w:pPr>
                                    <w:r>
                                      <w:rPr>
                                        <w:color w:val="494949"/>
                                        <w:sz w:val="14"/>
                                      </w:rPr>
                                      <w:t xml:space="preserve">Unacceptable </w:t>
                                    </w:r>
                                  </w:p>
                                </w:txbxContent>
                              </wps:txbx>
                              <wps:bodyPr horzOverflow="overflow" vert="horz" lIns="0" tIns="0" rIns="0" bIns="0" rtlCol="0">
                                <a:noAutofit/>
                              </wps:bodyPr>
                            </wps:wsp>
                            <wps:wsp>
                              <wps:cNvPr id="1813" name="Rectangle 1813"/>
                              <wps:cNvSpPr/>
                              <wps:spPr>
                                <a:xfrm rot="-5399999">
                                  <a:off x="-111917" y="270784"/>
                                  <a:ext cx="575315" cy="111946"/>
                                </a:xfrm>
                                <a:prstGeom prst="rect">
                                  <a:avLst/>
                                </a:prstGeom>
                                <a:ln>
                                  <a:noFill/>
                                </a:ln>
                              </wps:spPr>
                              <wps:txbx>
                                <w:txbxContent>
                                  <w:p w14:paraId="08846D79" w14:textId="77777777" w:rsidR="000377DE" w:rsidRDefault="000377DE">
                                    <w:pPr>
                                      <w:spacing w:after="160" w:line="259" w:lineRule="auto"/>
                                      <w:ind w:left="0" w:firstLine="0"/>
                                    </w:pPr>
                                    <w:r>
                                      <w:rPr>
                                        <w:color w:val="494949"/>
                                        <w:sz w:val="14"/>
                                      </w:rPr>
                                      <w:t>and illegal</w:t>
                                    </w:r>
                                  </w:p>
                                </w:txbxContent>
                              </wps:txbx>
                              <wps:bodyPr horzOverflow="overflow" vert="horz" lIns="0" tIns="0" rIns="0" bIns="0" rtlCol="0">
                                <a:noAutofit/>
                              </wps:bodyPr>
                            </wps:wsp>
                            <wps:wsp>
                              <wps:cNvPr id="1814" name="Rectangle 1814"/>
                              <wps:cNvSpPr/>
                              <wps:spPr>
                                <a:xfrm rot="-5399999">
                                  <a:off x="158054" y="108344"/>
                                  <a:ext cx="35369" cy="111947"/>
                                </a:xfrm>
                                <a:prstGeom prst="rect">
                                  <a:avLst/>
                                </a:prstGeom>
                                <a:ln>
                                  <a:noFill/>
                                </a:ln>
                              </wps:spPr>
                              <wps:txbx>
                                <w:txbxContent>
                                  <w:p w14:paraId="50336C11" w14:textId="77777777" w:rsidR="000377DE" w:rsidRDefault="000377DE">
                                    <w:pPr>
                                      <w:spacing w:after="160" w:line="259" w:lineRule="auto"/>
                                      <w:ind w:left="0" w:firstLine="0"/>
                                    </w:pPr>
                                    <w:r>
                                      <w:rPr>
                                        <w:color w:val="494949"/>
                                        <w:sz w:val="14"/>
                                      </w:rPr>
                                      <w:t xml:space="preserve"> </w:t>
                                    </w:r>
                                  </w:p>
                                </w:txbxContent>
                              </wps:txbx>
                              <wps:bodyPr horzOverflow="overflow" vert="horz" lIns="0" tIns="0" rIns="0" bIns="0" rtlCol="0">
                                <a:noAutofit/>
                              </wps:bodyPr>
                            </wps:wsp>
                          </wpg:wgp>
                        </a:graphicData>
                      </a:graphic>
                    </wp:inline>
                  </w:drawing>
                </mc:Choice>
                <mc:Fallback>
                  <w:pict>
                    <v:group w14:anchorId="161F80FB" id="Group 30342" o:spid="_x0000_s1053" style="width:16.05pt;height:48.4pt;mso-position-horizontal-relative:char;mso-position-vertical-relative:line" coordsize="2039,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">
                      <v:rect id="Rectangle 1811" o:spid="_x0000_s1054" style="position:absolute;left:-3526;top:1499;width:8171;height:111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" filled="f" stroked="f">
                        <v:textbox inset="0,0,0,0">
                          <w:txbxContent>
                            <w:p w14:paraId="1CE3FC1F" w14:textId="77777777" w:rsidR="000377DE" w:rsidRDefault="000377DE">
                              <w:pPr>
                                <w:spacing w:after="160" w:line="259" w:lineRule="auto"/>
                                <w:ind w:left="0" w:firstLine="0"/>
                              </w:pPr>
                              <w:r>
                                <w:rPr>
                                  <w:color w:val="494949"/>
                                  <w:sz w:val="14"/>
                                </w:rPr>
                                <w:t xml:space="preserve">Unacceptable </w:t>
                              </w:r>
                            </w:p>
                          </w:txbxContent>
                        </v:textbox>
                      </v:rect>
                      <v:rect id="Rectangle 1813" o:spid="_x0000_s1055" style="position:absolute;left:-1120;top:2707;width:5754;height:11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" filled="f" stroked="f">
                        <v:textbox inset="0,0,0,0">
                          <w:txbxContent>
                            <w:p w14:paraId="08846D79" w14:textId="77777777" w:rsidR="000377DE" w:rsidRDefault="000377DE">
                              <w:pPr>
                                <w:spacing w:after="160" w:line="259" w:lineRule="auto"/>
                                <w:ind w:left="0" w:firstLine="0"/>
                              </w:pPr>
                              <w:r>
                                <w:rPr>
                                  <w:color w:val="494949"/>
                                  <w:sz w:val="14"/>
                                </w:rPr>
                                <w:t>and illegal</w:t>
                              </w:r>
                            </w:p>
                          </w:txbxContent>
                        </v:textbox>
                      </v:rect>
                      <v:rect id="Rectangle 1814" o:spid="_x0000_s1056" style="position:absolute;left:1580;top:1083;width:354;height:112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" filled="f" stroked="f">
                        <v:textbox inset="0,0,0,0">
                          <w:txbxContent>
                            <w:p w14:paraId="50336C11" w14:textId="77777777" w:rsidR="000377DE" w:rsidRDefault="000377DE">
                              <w:pPr>
                                <w:spacing w:after="160" w:line="259" w:lineRule="auto"/>
                                <w:ind w:left="0" w:firstLine="0"/>
                              </w:pPr>
                              <w:r>
                                <w:rPr>
                                  <w:color w:val="494949"/>
                                  <w:sz w:val="14"/>
                                </w:rPr>
                                <w:t xml:space="preserve"> </w:t>
                              </w:r>
                            </w:p>
                          </w:txbxContent>
                        </v:textbox>
                      </v:rect>
                      <w10:anchorlock/>
                    </v:group>
                  </w:pict>
                </mc:Fallback>
              </mc:AlternateContent>
            </w:r>
          </w:p>
        </w:tc>
      </w:tr>
      <w:tr w:rsidR="00563F56" w14:paraId="0391AD7F" w14:textId="77777777">
        <w:trPr>
          <w:trHeight w:val="556"/>
        </w:trPr>
        <w:tc>
          <w:tcPr>
            <w:tcW w:w="1472" w:type="dxa"/>
            <w:vMerge w:val="restart"/>
            <w:tcBorders>
              <w:top w:val="single" w:sz="5" w:space="0" w:color="808080"/>
              <w:left w:val="single" w:sz="5" w:space="0" w:color="808080"/>
              <w:bottom w:val="single" w:sz="6" w:space="0" w:color="808080"/>
              <w:right w:val="single" w:sz="5" w:space="0" w:color="808080"/>
            </w:tcBorders>
          </w:tcPr>
          <w:p w14:paraId="43A8C830" w14:textId="77777777" w:rsidR="00563F56" w:rsidRDefault="000377DE">
            <w:pPr>
              <w:spacing w:after="0" w:line="241" w:lineRule="auto"/>
              <w:ind w:left="220" w:right="224" w:firstLine="0"/>
            </w:pPr>
            <w:r>
              <w:rPr>
                <w:b/>
                <w:color w:val="494949"/>
                <w:sz w:val="15"/>
              </w:rPr>
              <w:t xml:space="preserve">Users shall not visit Internet sites, make, post, download, upload, data transfer, </w:t>
            </w:r>
          </w:p>
          <w:p w14:paraId="3D14BBF8" w14:textId="77777777" w:rsidR="00563F56" w:rsidRDefault="000377DE">
            <w:pPr>
              <w:spacing w:after="16" w:line="241" w:lineRule="auto"/>
              <w:ind w:left="220" w:right="146" w:firstLine="0"/>
            </w:pPr>
            <w:r>
              <w:rPr>
                <w:b/>
                <w:color w:val="494949"/>
                <w:sz w:val="15"/>
              </w:rPr>
              <w:t xml:space="preserve">communicate or pass on, material, remarks, proposals or comments that contain or relate to:  </w:t>
            </w:r>
          </w:p>
          <w:p w14:paraId="5F7BED76" w14:textId="77777777" w:rsidR="00563F56" w:rsidRDefault="000377DE">
            <w:pPr>
              <w:spacing w:after="0" w:line="259" w:lineRule="auto"/>
              <w:ind w:left="220" w:firstLine="0"/>
            </w:pPr>
            <w:r>
              <w:rPr>
                <w:b/>
                <w:color w:val="494949"/>
                <w:sz w:val="17"/>
              </w:rPr>
              <w:t xml:space="preserve"> </w:t>
            </w:r>
          </w:p>
          <w:p w14:paraId="3051B5F0" w14:textId="77777777" w:rsidR="00563F56" w:rsidRDefault="000377DE">
            <w:pPr>
              <w:spacing w:after="0" w:line="259" w:lineRule="auto"/>
              <w:ind w:left="220" w:firstLine="0"/>
            </w:pPr>
            <w:r>
              <w:rPr>
                <w:color w:val="494949"/>
                <w:sz w:val="17"/>
              </w:rPr>
              <w:t xml:space="preserve"> </w:t>
            </w:r>
          </w:p>
        </w:tc>
        <w:tc>
          <w:tcPr>
            <w:tcW w:w="3555" w:type="dxa"/>
            <w:tcBorders>
              <w:top w:val="single" w:sz="6" w:space="0" w:color="808080"/>
              <w:left w:val="single" w:sz="5" w:space="0" w:color="808080"/>
              <w:bottom w:val="single" w:sz="6" w:space="0" w:color="808080"/>
              <w:right w:val="single" w:sz="6" w:space="0" w:color="808080"/>
            </w:tcBorders>
            <w:shd w:val="clear" w:color="auto" w:fill="EEECE1"/>
          </w:tcPr>
          <w:p w14:paraId="49BD8B82" w14:textId="77777777" w:rsidR="00563F56" w:rsidRDefault="000377DE">
            <w:pPr>
              <w:spacing w:after="0" w:line="259" w:lineRule="auto"/>
              <w:ind w:left="61" w:firstLine="0"/>
            </w:pPr>
            <w:r>
              <w:rPr>
                <w:b/>
                <w:color w:val="494949"/>
                <w:sz w:val="12"/>
              </w:rPr>
              <w:t>Child sexual abuse images –The making, production or distribution of indecent images of children. Contrary to The Protection of Children Act 1978</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tcPr>
          <w:p w14:paraId="079DD378"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tcPr>
          <w:p w14:paraId="4CC662E2"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tcPr>
          <w:p w14:paraId="71CC4C18"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4590264F" w14:textId="77777777" w:rsidR="00563F56" w:rsidRDefault="000377DE">
            <w:pPr>
              <w:spacing w:after="0" w:line="259" w:lineRule="auto"/>
              <w:ind w:left="62" w:firstLine="0"/>
            </w:pPr>
            <w:r>
              <w:t xml:space="preserve"> </w:t>
            </w:r>
          </w:p>
        </w:tc>
        <w:tc>
          <w:tcPr>
            <w:tcW w:w="556" w:type="dxa"/>
            <w:tcBorders>
              <w:top w:val="single" w:sz="6" w:space="0" w:color="808080"/>
              <w:left w:val="single" w:sz="6" w:space="0" w:color="808080"/>
              <w:bottom w:val="single" w:sz="6" w:space="0" w:color="808080"/>
              <w:right w:val="single" w:sz="6" w:space="0" w:color="808080"/>
            </w:tcBorders>
          </w:tcPr>
          <w:p w14:paraId="461A8CA0" w14:textId="77777777" w:rsidR="00563F56" w:rsidRDefault="000377DE">
            <w:pPr>
              <w:spacing w:after="0" w:line="259" w:lineRule="auto"/>
              <w:ind w:left="17" w:firstLine="0"/>
              <w:jc w:val="center"/>
            </w:pPr>
            <w:r>
              <w:rPr>
                <w:color w:val="494949"/>
                <w:sz w:val="18"/>
              </w:rPr>
              <w:t>X</w:t>
            </w:r>
            <w:r>
              <w:rPr>
                <w:color w:val="494949"/>
                <w:sz w:val="17"/>
              </w:rPr>
              <w:t xml:space="preserve"> </w:t>
            </w:r>
          </w:p>
        </w:tc>
      </w:tr>
      <w:tr w:rsidR="00563F56" w14:paraId="794EA153" w14:textId="77777777">
        <w:trPr>
          <w:trHeight w:val="421"/>
        </w:trPr>
        <w:tc>
          <w:tcPr>
            <w:tcW w:w="0" w:type="auto"/>
            <w:vMerge/>
            <w:tcBorders>
              <w:top w:val="nil"/>
              <w:left w:val="single" w:sz="5" w:space="0" w:color="808080"/>
              <w:bottom w:val="nil"/>
              <w:right w:val="single" w:sz="5" w:space="0" w:color="808080"/>
            </w:tcBorders>
          </w:tcPr>
          <w:p w14:paraId="06B98CAD" w14:textId="77777777" w:rsidR="00563F56" w:rsidRDefault="00563F56">
            <w:pPr>
              <w:spacing w:after="160" w:line="259" w:lineRule="auto"/>
              <w:ind w:left="0" w:firstLine="0"/>
            </w:pPr>
          </w:p>
        </w:tc>
        <w:tc>
          <w:tcPr>
            <w:tcW w:w="3555" w:type="dxa"/>
            <w:tcBorders>
              <w:top w:val="single" w:sz="6" w:space="0" w:color="808080"/>
              <w:left w:val="single" w:sz="5" w:space="0" w:color="808080"/>
              <w:bottom w:val="single" w:sz="6" w:space="0" w:color="808080"/>
              <w:right w:val="single" w:sz="6" w:space="0" w:color="808080"/>
            </w:tcBorders>
            <w:shd w:val="clear" w:color="auto" w:fill="EEECE1"/>
          </w:tcPr>
          <w:p w14:paraId="17566A6B" w14:textId="77777777" w:rsidR="00563F56" w:rsidRDefault="000377DE">
            <w:pPr>
              <w:spacing w:after="0" w:line="259" w:lineRule="auto"/>
              <w:ind w:left="61" w:firstLine="0"/>
            </w:pPr>
            <w:r>
              <w:rPr>
                <w:b/>
                <w:color w:val="494949"/>
                <w:sz w:val="12"/>
              </w:rPr>
              <w:t>Grooming, incitement, arrangement or facilitation of sexual acts against children Contrary to the Sexual Offences Act 2003.</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693D4CBB"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6FB5952C"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2428A0C3"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vAlign w:val="center"/>
          </w:tcPr>
          <w:p w14:paraId="45AC2258" w14:textId="77777777" w:rsidR="00563F56" w:rsidRDefault="000377DE">
            <w:pPr>
              <w:spacing w:after="0" w:line="259" w:lineRule="auto"/>
              <w:ind w:left="62" w:firstLine="0"/>
            </w:pPr>
            <w:r>
              <w:t xml:space="preserve"> </w:t>
            </w:r>
          </w:p>
        </w:tc>
        <w:tc>
          <w:tcPr>
            <w:tcW w:w="556" w:type="dxa"/>
            <w:tcBorders>
              <w:top w:val="single" w:sz="6" w:space="0" w:color="808080"/>
              <w:left w:val="single" w:sz="6" w:space="0" w:color="808080"/>
              <w:bottom w:val="single" w:sz="6" w:space="0" w:color="808080"/>
              <w:right w:val="single" w:sz="6" w:space="0" w:color="808080"/>
            </w:tcBorders>
            <w:vAlign w:val="center"/>
          </w:tcPr>
          <w:p w14:paraId="77AE6B13" w14:textId="77777777" w:rsidR="00563F56" w:rsidRDefault="000377DE">
            <w:pPr>
              <w:spacing w:after="0" w:line="259" w:lineRule="auto"/>
              <w:ind w:left="17" w:firstLine="0"/>
              <w:jc w:val="center"/>
            </w:pPr>
            <w:r>
              <w:rPr>
                <w:color w:val="494949"/>
                <w:sz w:val="18"/>
              </w:rPr>
              <w:t>X</w:t>
            </w:r>
            <w:r>
              <w:rPr>
                <w:rFonts w:ascii="Times New Roman" w:eastAsia="Times New Roman" w:hAnsi="Times New Roman" w:cs="Times New Roman"/>
              </w:rPr>
              <w:t xml:space="preserve"> </w:t>
            </w:r>
          </w:p>
        </w:tc>
      </w:tr>
      <w:tr w:rsidR="00563F56" w14:paraId="43D31C0E" w14:textId="77777777">
        <w:trPr>
          <w:trHeight w:val="558"/>
        </w:trPr>
        <w:tc>
          <w:tcPr>
            <w:tcW w:w="0" w:type="auto"/>
            <w:vMerge/>
            <w:tcBorders>
              <w:top w:val="nil"/>
              <w:left w:val="single" w:sz="5" w:space="0" w:color="808080"/>
              <w:bottom w:val="nil"/>
              <w:right w:val="single" w:sz="5" w:space="0" w:color="808080"/>
            </w:tcBorders>
          </w:tcPr>
          <w:p w14:paraId="588FDCDF" w14:textId="77777777" w:rsidR="00563F56" w:rsidRDefault="00563F56">
            <w:pPr>
              <w:spacing w:after="160" w:line="259" w:lineRule="auto"/>
              <w:ind w:left="0" w:firstLine="0"/>
            </w:pPr>
          </w:p>
        </w:tc>
        <w:tc>
          <w:tcPr>
            <w:tcW w:w="3555" w:type="dxa"/>
            <w:tcBorders>
              <w:top w:val="single" w:sz="6" w:space="0" w:color="808080"/>
              <w:left w:val="single" w:sz="5" w:space="0" w:color="808080"/>
              <w:bottom w:val="single" w:sz="6" w:space="0" w:color="808080"/>
              <w:right w:val="single" w:sz="6" w:space="0" w:color="808080"/>
            </w:tcBorders>
            <w:shd w:val="clear" w:color="auto" w:fill="EEECE1"/>
          </w:tcPr>
          <w:p w14:paraId="22192A42" w14:textId="77777777" w:rsidR="00563F56" w:rsidRDefault="000377DE">
            <w:pPr>
              <w:spacing w:after="0" w:line="259" w:lineRule="auto"/>
              <w:ind w:left="61" w:right="39" w:firstLine="0"/>
            </w:pPr>
            <w:r>
              <w:rPr>
                <w:b/>
                <w:color w:val="494949"/>
                <w:sz w:val="12"/>
              </w:rPr>
              <w:t xml:space="preserve">Possession of an extreme pornographic image (grossly offensive, disgusting or otherwise of an obscene character) Contrary to the Criminal Justice and Immigration Act 2008 </w:t>
            </w:r>
          </w:p>
        </w:tc>
        <w:tc>
          <w:tcPr>
            <w:tcW w:w="446" w:type="dxa"/>
            <w:tcBorders>
              <w:top w:val="single" w:sz="6" w:space="0" w:color="808080"/>
              <w:left w:val="single" w:sz="6" w:space="0" w:color="808080"/>
              <w:bottom w:val="single" w:sz="6" w:space="0" w:color="808080"/>
              <w:right w:val="single" w:sz="6" w:space="0" w:color="808080"/>
            </w:tcBorders>
            <w:shd w:val="clear" w:color="auto" w:fill="D9D9D9"/>
          </w:tcPr>
          <w:p w14:paraId="3A76F840"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tcPr>
          <w:p w14:paraId="011E73AA"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tcPr>
          <w:p w14:paraId="0847EE05"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4A82DE34" w14:textId="77777777" w:rsidR="00563F56" w:rsidRDefault="000377DE">
            <w:pPr>
              <w:spacing w:after="0" w:line="259" w:lineRule="auto"/>
              <w:ind w:left="62" w:firstLine="0"/>
            </w:pPr>
            <w:r>
              <w:t xml:space="preserve"> </w:t>
            </w:r>
          </w:p>
        </w:tc>
        <w:tc>
          <w:tcPr>
            <w:tcW w:w="556" w:type="dxa"/>
            <w:tcBorders>
              <w:top w:val="single" w:sz="6" w:space="0" w:color="808080"/>
              <w:left w:val="single" w:sz="6" w:space="0" w:color="808080"/>
              <w:bottom w:val="single" w:sz="6" w:space="0" w:color="808080"/>
              <w:right w:val="single" w:sz="6" w:space="0" w:color="808080"/>
            </w:tcBorders>
          </w:tcPr>
          <w:p w14:paraId="19935290" w14:textId="77777777" w:rsidR="00563F56" w:rsidRDefault="000377DE">
            <w:pPr>
              <w:spacing w:after="0" w:line="259" w:lineRule="auto"/>
              <w:ind w:left="17" w:firstLine="0"/>
              <w:jc w:val="center"/>
            </w:pPr>
            <w:r>
              <w:rPr>
                <w:color w:val="494949"/>
                <w:sz w:val="18"/>
              </w:rPr>
              <w:t>X</w:t>
            </w:r>
            <w:r>
              <w:rPr>
                <w:rFonts w:ascii="Times New Roman" w:eastAsia="Times New Roman" w:hAnsi="Times New Roman" w:cs="Times New Roman"/>
              </w:rPr>
              <w:t xml:space="preserve"> </w:t>
            </w:r>
          </w:p>
        </w:tc>
      </w:tr>
      <w:tr w:rsidR="00563F56" w14:paraId="5BBC5EC4" w14:textId="77777777">
        <w:trPr>
          <w:trHeight w:val="556"/>
        </w:trPr>
        <w:tc>
          <w:tcPr>
            <w:tcW w:w="0" w:type="auto"/>
            <w:vMerge/>
            <w:tcBorders>
              <w:top w:val="nil"/>
              <w:left w:val="single" w:sz="5" w:space="0" w:color="808080"/>
              <w:bottom w:val="nil"/>
              <w:right w:val="single" w:sz="5" w:space="0" w:color="808080"/>
            </w:tcBorders>
          </w:tcPr>
          <w:p w14:paraId="14E81257" w14:textId="77777777" w:rsidR="00563F56" w:rsidRDefault="00563F56">
            <w:pPr>
              <w:spacing w:after="160" w:line="259" w:lineRule="auto"/>
              <w:ind w:left="0" w:firstLine="0"/>
            </w:pPr>
          </w:p>
        </w:tc>
        <w:tc>
          <w:tcPr>
            <w:tcW w:w="3555" w:type="dxa"/>
            <w:tcBorders>
              <w:top w:val="single" w:sz="6" w:space="0" w:color="808080"/>
              <w:left w:val="single" w:sz="5" w:space="0" w:color="808080"/>
              <w:bottom w:val="single" w:sz="6" w:space="0" w:color="808080"/>
              <w:right w:val="single" w:sz="6" w:space="0" w:color="808080"/>
            </w:tcBorders>
            <w:shd w:val="clear" w:color="auto" w:fill="EEECE1"/>
          </w:tcPr>
          <w:p w14:paraId="26145180" w14:textId="77777777" w:rsidR="00563F56" w:rsidRDefault="000377DE">
            <w:pPr>
              <w:spacing w:after="0" w:line="259" w:lineRule="auto"/>
              <w:ind w:left="61" w:firstLine="0"/>
            </w:pPr>
            <w:r>
              <w:rPr>
                <w:b/>
                <w:color w:val="494949"/>
                <w:sz w:val="12"/>
              </w:rPr>
              <w:t xml:space="preserve">criminally racist material in UK – to stir up religious hatred (or hatred on the grounds of sexual orientation) - contrary to the Public Order Act 1986   </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tcPr>
          <w:p w14:paraId="74875052"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tcPr>
          <w:p w14:paraId="06215C2B"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tcPr>
          <w:p w14:paraId="48D99332"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5DF0BA22" w14:textId="77777777" w:rsidR="00563F56" w:rsidRDefault="000377DE">
            <w:pPr>
              <w:spacing w:after="0" w:line="259" w:lineRule="auto"/>
              <w:ind w:left="62" w:firstLine="0"/>
            </w:pPr>
            <w:r>
              <w:t xml:space="preserve"> </w:t>
            </w:r>
          </w:p>
        </w:tc>
        <w:tc>
          <w:tcPr>
            <w:tcW w:w="556" w:type="dxa"/>
            <w:tcBorders>
              <w:top w:val="single" w:sz="6" w:space="0" w:color="808080"/>
              <w:left w:val="single" w:sz="6" w:space="0" w:color="808080"/>
              <w:bottom w:val="single" w:sz="27" w:space="0" w:color="D9D9D9"/>
              <w:right w:val="single" w:sz="6" w:space="0" w:color="808080"/>
            </w:tcBorders>
          </w:tcPr>
          <w:p w14:paraId="77218370" w14:textId="77777777" w:rsidR="00563F56" w:rsidRDefault="000377DE">
            <w:pPr>
              <w:spacing w:after="0" w:line="259" w:lineRule="auto"/>
              <w:ind w:left="17" w:firstLine="0"/>
              <w:jc w:val="center"/>
            </w:pPr>
            <w:r>
              <w:rPr>
                <w:color w:val="494949"/>
                <w:sz w:val="18"/>
              </w:rPr>
              <w:t>X</w:t>
            </w:r>
            <w:r>
              <w:rPr>
                <w:rFonts w:ascii="Times New Roman" w:eastAsia="Times New Roman" w:hAnsi="Times New Roman" w:cs="Times New Roman"/>
              </w:rPr>
              <w:t xml:space="preserve"> </w:t>
            </w:r>
          </w:p>
        </w:tc>
      </w:tr>
      <w:tr w:rsidR="00563F56" w14:paraId="1BE1B317" w14:textId="77777777">
        <w:trPr>
          <w:trHeight w:val="383"/>
        </w:trPr>
        <w:tc>
          <w:tcPr>
            <w:tcW w:w="0" w:type="auto"/>
            <w:vMerge/>
            <w:tcBorders>
              <w:top w:val="nil"/>
              <w:left w:val="single" w:sz="5" w:space="0" w:color="808080"/>
              <w:bottom w:val="nil"/>
              <w:right w:val="single" w:sz="5" w:space="0" w:color="808080"/>
            </w:tcBorders>
          </w:tcPr>
          <w:p w14:paraId="648C6170" w14:textId="77777777" w:rsidR="00563F56" w:rsidRDefault="00563F56">
            <w:pPr>
              <w:spacing w:after="160" w:line="259" w:lineRule="auto"/>
              <w:ind w:left="0" w:firstLine="0"/>
            </w:pPr>
          </w:p>
        </w:tc>
        <w:tc>
          <w:tcPr>
            <w:tcW w:w="3555" w:type="dxa"/>
            <w:tcBorders>
              <w:top w:val="single" w:sz="6" w:space="0" w:color="808080"/>
              <w:left w:val="single" w:sz="5" w:space="0" w:color="808080"/>
              <w:bottom w:val="single" w:sz="6" w:space="0" w:color="808080"/>
              <w:right w:val="single" w:sz="6" w:space="0" w:color="808080"/>
            </w:tcBorders>
            <w:shd w:val="clear" w:color="auto" w:fill="EEECE1"/>
          </w:tcPr>
          <w:p w14:paraId="7882F687" w14:textId="77777777" w:rsidR="00563F56" w:rsidRDefault="000377DE">
            <w:pPr>
              <w:spacing w:after="0" w:line="259" w:lineRule="auto"/>
              <w:ind w:left="61" w:firstLine="0"/>
            </w:pPr>
            <w:r>
              <w:rPr>
                <w:b/>
                <w:color w:val="494949"/>
                <w:sz w:val="12"/>
              </w:rPr>
              <w:t>pornography</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tcPr>
          <w:p w14:paraId="53388803"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tcPr>
          <w:p w14:paraId="3AC6B561"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tcPr>
          <w:p w14:paraId="74291F5B" w14:textId="77777777" w:rsidR="00563F56" w:rsidRDefault="000377DE">
            <w:pPr>
              <w:spacing w:after="0" w:line="259" w:lineRule="auto"/>
              <w:ind w:left="62" w:firstLine="0"/>
            </w:pPr>
            <w:r>
              <w:rPr>
                <w:rFonts w:ascii="Times New Roman" w:eastAsia="Times New Roman" w:hAnsi="Times New Roman" w:cs="Times New Roman"/>
              </w:rPr>
              <w:t xml:space="preserve"> </w:t>
            </w:r>
          </w:p>
        </w:tc>
        <w:tc>
          <w:tcPr>
            <w:tcW w:w="446" w:type="dxa"/>
            <w:tcBorders>
              <w:top w:val="single" w:sz="6" w:space="0" w:color="808080"/>
              <w:left w:val="single" w:sz="6" w:space="0" w:color="808080"/>
              <w:bottom w:val="single" w:sz="6" w:space="0" w:color="808080"/>
              <w:right w:val="single" w:sz="6" w:space="0" w:color="808080"/>
            </w:tcBorders>
          </w:tcPr>
          <w:p w14:paraId="68A4CD15" w14:textId="77777777" w:rsidR="00563F56" w:rsidRDefault="000377DE">
            <w:pPr>
              <w:spacing w:after="0" w:line="259" w:lineRule="auto"/>
              <w:ind w:left="62" w:firstLine="0"/>
            </w:pPr>
            <w:r>
              <w:rPr>
                <w:color w:val="494949"/>
                <w:sz w:val="18"/>
              </w:rPr>
              <w:t>X</w:t>
            </w:r>
            <w:r>
              <w:rPr>
                <w:color w:val="003366"/>
                <w:sz w:val="18"/>
              </w:rPr>
              <w:t xml:space="preserve"> </w:t>
            </w:r>
            <w:r>
              <w:rPr>
                <w:color w:val="003366"/>
                <w:sz w:val="17"/>
              </w:rPr>
              <w:t xml:space="preserve"> </w:t>
            </w:r>
          </w:p>
        </w:tc>
        <w:tc>
          <w:tcPr>
            <w:tcW w:w="556" w:type="dxa"/>
            <w:tcBorders>
              <w:top w:val="single" w:sz="27" w:space="0" w:color="D9D9D9"/>
              <w:left w:val="single" w:sz="6" w:space="0" w:color="808080"/>
              <w:bottom w:val="single" w:sz="6" w:space="0" w:color="808080"/>
              <w:right w:val="single" w:sz="6" w:space="0" w:color="808080"/>
            </w:tcBorders>
            <w:shd w:val="clear" w:color="auto" w:fill="D9D9D9"/>
          </w:tcPr>
          <w:p w14:paraId="155C958B" w14:textId="77777777" w:rsidR="00563F56" w:rsidRDefault="000377DE">
            <w:pPr>
              <w:spacing w:after="0" w:line="259" w:lineRule="auto"/>
              <w:ind w:left="63" w:firstLine="0"/>
            </w:pPr>
            <w:r>
              <w:t xml:space="preserve"> </w:t>
            </w:r>
          </w:p>
        </w:tc>
      </w:tr>
      <w:tr w:rsidR="00563F56" w14:paraId="1C164FBB" w14:textId="77777777">
        <w:trPr>
          <w:trHeight w:val="383"/>
        </w:trPr>
        <w:tc>
          <w:tcPr>
            <w:tcW w:w="0" w:type="auto"/>
            <w:vMerge/>
            <w:tcBorders>
              <w:top w:val="nil"/>
              <w:left w:val="single" w:sz="5" w:space="0" w:color="808080"/>
              <w:bottom w:val="nil"/>
              <w:right w:val="single" w:sz="5" w:space="0" w:color="808080"/>
            </w:tcBorders>
          </w:tcPr>
          <w:p w14:paraId="3CA038AC" w14:textId="77777777" w:rsidR="00563F56" w:rsidRDefault="00563F56">
            <w:pPr>
              <w:spacing w:after="160" w:line="259" w:lineRule="auto"/>
              <w:ind w:left="0" w:firstLine="0"/>
            </w:pPr>
          </w:p>
        </w:tc>
        <w:tc>
          <w:tcPr>
            <w:tcW w:w="3555" w:type="dxa"/>
            <w:tcBorders>
              <w:top w:val="single" w:sz="6" w:space="0" w:color="808080"/>
              <w:left w:val="single" w:sz="5" w:space="0" w:color="808080"/>
              <w:bottom w:val="single" w:sz="6" w:space="0" w:color="808080"/>
              <w:right w:val="single" w:sz="6" w:space="0" w:color="808080"/>
            </w:tcBorders>
            <w:shd w:val="clear" w:color="auto" w:fill="EEECE1"/>
          </w:tcPr>
          <w:p w14:paraId="69AAE49D" w14:textId="77777777" w:rsidR="00563F56" w:rsidRDefault="000377DE">
            <w:pPr>
              <w:spacing w:after="0" w:line="259" w:lineRule="auto"/>
              <w:ind w:left="61" w:firstLine="0"/>
            </w:pPr>
            <w:r>
              <w:rPr>
                <w:b/>
                <w:color w:val="494949"/>
                <w:sz w:val="12"/>
              </w:rPr>
              <w:t>promotion of any kind of discrimination</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tcPr>
          <w:p w14:paraId="5C115BD6"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tcPr>
          <w:p w14:paraId="20FD03CD"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tcPr>
          <w:p w14:paraId="258787E5" w14:textId="77777777" w:rsidR="00563F56" w:rsidRDefault="000377DE">
            <w:pPr>
              <w:spacing w:after="0" w:line="259" w:lineRule="auto"/>
              <w:ind w:left="62" w:firstLine="0"/>
            </w:pPr>
            <w:r>
              <w:rPr>
                <w:rFonts w:ascii="Times New Roman" w:eastAsia="Times New Roman" w:hAnsi="Times New Roman" w:cs="Times New Roman"/>
              </w:rPr>
              <w:t xml:space="preserve"> </w:t>
            </w:r>
          </w:p>
        </w:tc>
        <w:tc>
          <w:tcPr>
            <w:tcW w:w="446" w:type="dxa"/>
            <w:tcBorders>
              <w:top w:val="single" w:sz="6" w:space="0" w:color="808080"/>
              <w:left w:val="single" w:sz="6" w:space="0" w:color="808080"/>
              <w:bottom w:val="single" w:sz="6" w:space="0" w:color="808080"/>
              <w:right w:val="single" w:sz="6" w:space="0" w:color="808080"/>
            </w:tcBorders>
          </w:tcPr>
          <w:p w14:paraId="5B752D6A" w14:textId="77777777" w:rsidR="00563F56" w:rsidRDefault="000377DE">
            <w:pPr>
              <w:spacing w:after="0" w:line="259" w:lineRule="auto"/>
              <w:ind w:left="62" w:firstLine="0"/>
            </w:pPr>
            <w:r>
              <w:rPr>
                <w:color w:val="494949"/>
                <w:sz w:val="18"/>
              </w:rPr>
              <w:t>X</w:t>
            </w:r>
            <w:r>
              <w:rPr>
                <w:sz w:val="18"/>
              </w:rPr>
              <w:t xml:space="preserve"> </w:t>
            </w:r>
            <w:r>
              <w:rPr>
                <w:rFonts w:ascii="Times New Roman" w:eastAsia="Times New Roman" w:hAnsi="Times New Roman" w:cs="Times New Roman"/>
              </w:rPr>
              <w:t xml:space="preserve"> </w:t>
            </w:r>
          </w:p>
        </w:tc>
        <w:tc>
          <w:tcPr>
            <w:tcW w:w="556" w:type="dxa"/>
            <w:tcBorders>
              <w:top w:val="single" w:sz="6" w:space="0" w:color="808080"/>
              <w:left w:val="single" w:sz="6" w:space="0" w:color="808080"/>
              <w:bottom w:val="single" w:sz="6" w:space="0" w:color="808080"/>
              <w:right w:val="single" w:sz="6" w:space="0" w:color="808080"/>
            </w:tcBorders>
            <w:shd w:val="clear" w:color="auto" w:fill="D9D9D9"/>
          </w:tcPr>
          <w:p w14:paraId="395C1174" w14:textId="77777777" w:rsidR="00563F56" w:rsidRDefault="000377DE">
            <w:pPr>
              <w:spacing w:after="0" w:line="259" w:lineRule="auto"/>
              <w:ind w:left="63" w:firstLine="0"/>
            </w:pPr>
            <w:r>
              <w:t xml:space="preserve"> </w:t>
            </w:r>
          </w:p>
        </w:tc>
      </w:tr>
      <w:tr w:rsidR="00563F56" w14:paraId="35DCBB90" w14:textId="77777777">
        <w:trPr>
          <w:trHeight w:val="421"/>
        </w:trPr>
        <w:tc>
          <w:tcPr>
            <w:tcW w:w="0" w:type="auto"/>
            <w:vMerge/>
            <w:tcBorders>
              <w:top w:val="nil"/>
              <w:left w:val="single" w:sz="5" w:space="0" w:color="808080"/>
              <w:bottom w:val="nil"/>
              <w:right w:val="single" w:sz="5" w:space="0" w:color="808080"/>
            </w:tcBorders>
          </w:tcPr>
          <w:p w14:paraId="1EFD8271" w14:textId="77777777" w:rsidR="00563F56" w:rsidRDefault="00563F56">
            <w:pPr>
              <w:spacing w:after="160" w:line="259" w:lineRule="auto"/>
              <w:ind w:left="0" w:firstLine="0"/>
            </w:pPr>
          </w:p>
        </w:tc>
        <w:tc>
          <w:tcPr>
            <w:tcW w:w="3555" w:type="dxa"/>
            <w:tcBorders>
              <w:top w:val="single" w:sz="6" w:space="0" w:color="808080"/>
              <w:left w:val="single" w:sz="5" w:space="0" w:color="808080"/>
              <w:bottom w:val="single" w:sz="6" w:space="0" w:color="808080"/>
              <w:right w:val="single" w:sz="6" w:space="0" w:color="808080"/>
            </w:tcBorders>
            <w:shd w:val="clear" w:color="auto" w:fill="EEECE1"/>
          </w:tcPr>
          <w:p w14:paraId="7E81E3CB" w14:textId="77777777" w:rsidR="00563F56" w:rsidRDefault="000377DE">
            <w:pPr>
              <w:spacing w:after="0" w:line="259" w:lineRule="auto"/>
              <w:ind w:left="61" w:firstLine="0"/>
            </w:pPr>
            <w:r>
              <w:rPr>
                <w:b/>
                <w:color w:val="494949"/>
                <w:sz w:val="12"/>
              </w:rPr>
              <w:t xml:space="preserve">threatening behaviour, including promotion of physical violence or mental harm </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580CCC2B"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7E017D56"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1A3245C7" w14:textId="77777777" w:rsidR="00563F56" w:rsidRDefault="000377DE">
            <w:pPr>
              <w:spacing w:after="0" w:line="259" w:lineRule="auto"/>
              <w:ind w:left="62" w:firstLine="0"/>
            </w:pPr>
            <w:r>
              <w:rPr>
                <w:rFonts w:ascii="Times New Roman" w:eastAsia="Times New Roman" w:hAnsi="Times New Roman" w:cs="Times New Roman"/>
              </w:rPr>
              <w:t xml:space="preserve"> </w:t>
            </w:r>
          </w:p>
        </w:tc>
        <w:tc>
          <w:tcPr>
            <w:tcW w:w="446" w:type="dxa"/>
            <w:tcBorders>
              <w:top w:val="single" w:sz="6" w:space="0" w:color="808080"/>
              <w:left w:val="single" w:sz="6" w:space="0" w:color="808080"/>
              <w:bottom w:val="single" w:sz="6" w:space="0" w:color="808080"/>
              <w:right w:val="single" w:sz="6" w:space="0" w:color="808080"/>
            </w:tcBorders>
            <w:vAlign w:val="center"/>
          </w:tcPr>
          <w:p w14:paraId="15ABAEC0" w14:textId="77777777" w:rsidR="00563F56" w:rsidRDefault="000377DE">
            <w:pPr>
              <w:spacing w:after="0" w:line="259" w:lineRule="auto"/>
              <w:ind w:left="62" w:firstLine="0"/>
            </w:pPr>
            <w:r>
              <w:rPr>
                <w:color w:val="494949"/>
                <w:sz w:val="18"/>
              </w:rPr>
              <w:t>X</w:t>
            </w:r>
            <w:r>
              <w:rPr>
                <w:sz w:val="18"/>
              </w:rPr>
              <w:t xml:space="preserve"> </w:t>
            </w:r>
            <w:r>
              <w:rPr>
                <w:rFonts w:ascii="Times New Roman" w:eastAsia="Times New Roman" w:hAnsi="Times New Roman" w:cs="Times New Roman"/>
              </w:rPr>
              <w:t xml:space="preserve"> </w:t>
            </w:r>
          </w:p>
        </w:tc>
        <w:tc>
          <w:tcPr>
            <w:tcW w:w="556" w:type="dxa"/>
            <w:tcBorders>
              <w:top w:val="single" w:sz="6" w:space="0" w:color="808080"/>
              <w:left w:val="single" w:sz="6" w:space="0" w:color="808080"/>
              <w:bottom w:val="double" w:sz="27" w:space="0" w:color="D9D9D9"/>
              <w:right w:val="single" w:sz="6" w:space="0" w:color="808080"/>
            </w:tcBorders>
            <w:shd w:val="clear" w:color="auto" w:fill="D9D9D9"/>
            <w:vAlign w:val="center"/>
          </w:tcPr>
          <w:p w14:paraId="765BABDA" w14:textId="77777777" w:rsidR="00563F56" w:rsidRDefault="000377DE">
            <w:pPr>
              <w:spacing w:after="0" w:line="259" w:lineRule="auto"/>
              <w:ind w:left="63" w:firstLine="0"/>
            </w:pPr>
            <w:r>
              <w:t xml:space="preserve"> </w:t>
            </w:r>
          </w:p>
        </w:tc>
      </w:tr>
      <w:tr w:rsidR="00563F56" w14:paraId="43580F87" w14:textId="77777777">
        <w:trPr>
          <w:trHeight w:val="558"/>
        </w:trPr>
        <w:tc>
          <w:tcPr>
            <w:tcW w:w="0" w:type="auto"/>
            <w:vMerge/>
            <w:tcBorders>
              <w:top w:val="nil"/>
              <w:left w:val="single" w:sz="5" w:space="0" w:color="808080"/>
              <w:bottom w:val="single" w:sz="6" w:space="0" w:color="808080"/>
              <w:right w:val="single" w:sz="5" w:space="0" w:color="808080"/>
            </w:tcBorders>
          </w:tcPr>
          <w:p w14:paraId="70145668" w14:textId="77777777" w:rsidR="00563F56" w:rsidRDefault="00563F56">
            <w:pPr>
              <w:spacing w:after="160" w:line="259" w:lineRule="auto"/>
              <w:ind w:left="0" w:firstLine="0"/>
            </w:pPr>
          </w:p>
        </w:tc>
        <w:tc>
          <w:tcPr>
            <w:tcW w:w="3555" w:type="dxa"/>
            <w:tcBorders>
              <w:top w:val="single" w:sz="6" w:space="0" w:color="808080"/>
              <w:left w:val="single" w:sz="5" w:space="0" w:color="808080"/>
              <w:bottom w:val="single" w:sz="6" w:space="0" w:color="808080"/>
              <w:right w:val="single" w:sz="6" w:space="0" w:color="808080"/>
            </w:tcBorders>
            <w:shd w:val="clear" w:color="auto" w:fill="EEECE1"/>
          </w:tcPr>
          <w:p w14:paraId="5743BE7A" w14:textId="77777777" w:rsidR="00563F56" w:rsidRDefault="000377DE">
            <w:pPr>
              <w:spacing w:after="0" w:line="259" w:lineRule="auto"/>
              <w:ind w:left="61" w:firstLine="0"/>
            </w:pPr>
            <w:r>
              <w:rPr>
                <w:b/>
                <w:color w:val="494949"/>
                <w:sz w:val="12"/>
              </w:rPr>
              <w:t>any other information which may be offensive to colleagues or breaches the integrity of the ethos of the school or brings the school into disrepute</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tcPr>
          <w:p w14:paraId="5CEF4155"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tcPr>
          <w:p w14:paraId="61AA531C"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tcPr>
          <w:p w14:paraId="5E435554" w14:textId="77777777" w:rsidR="00563F56" w:rsidRDefault="000377DE">
            <w:pPr>
              <w:spacing w:after="0" w:line="259" w:lineRule="auto"/>
              <w:ind w:left="62" w:firstLine="0"/>
            </w:pPr>
            <w:r>
              <w:rPr>
                <w:rFonts w:ascii="Times New Roman" w:eastAsia="Times New Roman" w:hAnsi="Times New Roman" w:cs="Times New Roman"/>
              </w:rPr>
              <w:t xml:space="preserve"> </w:t>
            </w:r>
          </w:p>
        </w:tc>
        <w:tc>
          <w:tcPr>
            <w:tcW w:w="446" w:type="dxa"/>
            <w:tcBorders>
              <w:top w:val="single" w:sz="6" w:space="0" w:color="808080"/>
              <w:left w:val="single" w:sz="6" w:space="0" w:color="808080"/>
              <w:bottom w:val="single" w:sz="6" w:space="0" w:color="808080"/>
              <w:right w:val="single" w:sz="6" w:space="0" w:color="808080"/>
            </w:tcBorders>
          </w:tcPr>
          <w:p w14:paraId="582D5087" w14:textId="77777777" w:rsidR="00563F56" w:rsidRDefault="000377DE">
            <w:pPr>
              <w:spacing w:after="0" w:line="259" w:lineRule="auto"/>
              <w:ind w:left="62" w:firstLine="0"/>
            </w:pPr>
            <w:r>
              <w:rPr>
                <w:color w:val="494949"/>
                <w:sz w:val="18"/>
              </w:rPr>
              <w:t>X</w:t>
            </w:r>
            <w:r>
              <w:rPr>
                <w:sz w:val="18"/>
              </w:rPr>
              <w:t xml:space="preserve"> </w:t>
            </w:r>
            <w:r>
              <w:rPr>
                <w:rFonts w:ascii="Times New Roman" w:eastAsia="Times New Roman" w:hAnsi="Times New Roman" w:cs="Times New Roman"/>
              </w:rPr>
              <w:t xml:space="preserve"> </w:t>
            </w:r>
          </w:p>
        </w:tc>
        <w:tc>
          <w:tcPr>
            <w:tcW w:w="556" w:type="dxa"/>
            <w:tcBorders>
              <w:top w:val="double" w:sz="27" w:space="0" w:color="D9D9D9"/>
              <w:left w:val="single" w:sz="6" w:space="0" w:color="808080"/>
              <w:bottom w:val="single" w:sz="6" w:space="0" w:color="808080"/>
              <w:right w:val="single" w:sz="6" w:space="0" w:color="808080"/>
            </w:tcBorders>
            <w:shd w:val="clear" w:color="auto" w:fill="D9D9D9"/>
          </w:tcPr>
          <w:p w14:paraId="5D774327" w14:textId="77777777" w:rsidR="00563F56" w:rsidRDefault="000377DE">
            <w:pPr>
              <w:spacing w:after="0" w:line="259" w:lineRule="auto"/>
              <w:ind w:left="63" w:firstLine="0"/>
            </w:pPr>
            <w:r>
              <w:t xml:space="preserve"> </w:t>
            </w:r>
          </w:p>
        </w:tc>
      </w:tr>
      <w:tr w:rsidR="00563F56" w14:paraId="63909D15" w14:textId="77777777">
        <w:trPr>
          <w:trHeight w:val="383"/>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24587826" w14:textId="77777777" w:rsidR="00563F56" w:rsidRDefault="000377DE">
            <w:pPr>
              <w:spacing w:after="0" w:line="259" w:lineRule="auto"/>
              <w:ind w:left="60" w:firstLine="0"/>
            </w:pPr>
            <w:r>
              <w:rPr>
                <w:b/>
                <w:color w:val="494949"/>
                <w:sz w:val="12"/>
              </w:rPr>
              <w:t>Using school systems to run a private business</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tcPr>
          <w:p w14:paraId="710615EE"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tcPr>
          <w:p w14:paraId="11843A48"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tcPr>
          <w:p w14:paraId="18BCA883"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18996097" w14:textId="77777777" w:rsidR="00563F56" w:rsidRDefault="000377DE">
            <w:pPr>
              <w:spacing w:after="0" w:line="259" w:lineRule="auto"/>
              <w:ind w:left="62" w:firstLine="0"/>
            </w:pPr>
            <w:r>
              <w:rPr>
                <w:color w:val="494949"/>
                <w:sz w:val="18"/>
              </w:rPr>
              <w:t>X</w:t>
            </w:r>
            <w:r>
              <w:rPr>
                <w:rFonts w:ascii="Times New Roman" w:eastAsia="Times New Roman" w:hAnsi="Times New Roman" w:cs="Times New Roman"/>
              </w:rPr>
              <w:t xml:space="preserve"> </w:t>
            </w:r>
          </w:p>
        </w:tc>
        <w:tc>
          <w:tcPr>
            <w:tcW w:w="556" w:type="dxa"/>
            <w:tcBorders>
              <w:top w:val="single" w:sz="6" w:space="0" w:color="808080"/>
              <w:left w:val="single" w:sz="6" w:space="0" w:color="808080"/>
              <w:bottom w:val="single" w:sz="6" w:space="0" w:color="808080"/>
              <w:right w:val="single" w:sz="6" w:space="0" w:color="808080"/>
            </w:tcBorders>
            <w:shd w:val="clear" w:color="auto" w:fill="D9D9D9"/>
          </w:tcPr>
          <w:p w14:paraId="4F1B40C5" w14:textId="77777777" w:rsidR="00563F56" w:rsidRDefault="000377DE">
            <w:pPr>
              <w:spacing w:after="0" w:line="259" w:lineRule="auto"/>
              <w:ind w:left="63" w:firstLine="0"/>
            </w:pPr>
            <w:r>
              <w:t xml:space="preserve"> </w:t>
            </w:r>
          </w:p>
        </w:tc>
      </w:tr>
      <w:tr w:rsidR="00563F56" w14:paraId="6B186852" w14:textId="77777777">
        <w:trPr>
          <w:trHeight w:val="429"/>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3DE70E76" w14:textId="77777777" w:rsidR="00563F56" w:rsidRDefault="000377DE">
            <w:pPr>
              <w:spacing w:after="0" w:line="259" w:lineRule="auto"/>
              <w:ind w:left="60" w:firstLine="0"/>
            </w:pPr>
            <w:r>
              <w:rPr>
                <w:b/>
                <w:color w:val="494949"/>
                <w:sz w:val="12"/>
              </w:rPr>
              <w:t>Using systems, applications, websites or other mechanisms that bypass the filtering or other safeguards employed by  the school/academy</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6422AAEB"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2103E259"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2D0F362B"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vAlign w:val="center"/>
          </w:tcPr>
          <w:p w14:paraId="3B9DCE30" w14:textId="77777777" w:rsidR="00563F56" w:rsidRDefault="000377DE">
            <w:pPr>
              <w:spacing w:after="0" w:line="259" w:lineRule="auto"/>
              <w:ind w:left="62" w:firstLine="0"/>
            </w:pPr>
            <w:r>
              <w:rPr>
                <w:color w:val="494949"/>
                <w:sz w:val="18"/>
              </w:rPr>
              <w:t>X</w:t>
            </w:r>
            <w:r>
              <w:rPr>
                <w:rFonts w:ascii="Times New Roman" w:eastAsia="Times New Roman" w:hAnsi="Times New Roman" w:cs="Times New Roman"/>
              </w:rPr>
              <w:t xml:space="preserve"> </w:t>
            </w:r>
          </w:p>
        </w:tc>
        <w:tc>
          <w:tcPr>
            <w:tcW w:w="556" w:type="dxa"/>
            <w:tcBorders>
              <w:top w:val="single" w:sz="6" w:space="0" w:color="808080"/>
              <w:left w:val="single" w:sz="6" w:space="0" w:color="808080"/>
              <w:bottom w:val="double" w:sz="27" w:space="0" w:color="D9D9D9"/>
              <w:right w:val="single" w:sz="6" w:space="0" w:color="808080"/>
            </w:tcBorders>
            <w:shd w:val="clear" w:color="auto" w:fill="D9D9D9"/>
            <w:vAlign w:val="center"/>
          </w:tcPr>
          <w:p w14:paraId="2FFBD49D" w14:textId="77777777" w:rsidR="00563F56" w:rsidRDefault="000377DE">
            <w:pPr>
              <w:spacing w:after="0" w:line="259" w:lineRule="auto"/>
              <w:ind w:left="63" w:firstLine="0"/>
            </w:pPr>
            <w:r>
              <w:t xml:space="preserve"> </w:t>
            </w:r>
          </w:p>
        </w:tc>
      </w:tr>
      <w:tr w:rsidR="00563F56" w14:paraId="76E2A63E" w14:textId="77777777">
        <w:trPr>
          <w:trHeight w:val="383"/>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2266F11A" w14:textId="77777777" w:rsidR="00563F56" w:rsidRDefault="000377DE">
            <w:pPr>
              <w:spacing w:after="0" w:line="259" w:lineRule="auto"/>
              <w:ind w:left="60" w:firstLine="0"/>
            </w:pPr>
            <w:r>
              <w:rPr>
                <w:b/>
                <w:color w:val="494949"/>
                <w:sz w:val="12"/>
              </w:rPr>
              <w:t xml:space="preserve">Infringing copyright </w:t>
            </w:r>
          </w:p>
        </w:tc>
        <w:tc>
          <w:tcPr>
            <w:tcW w:w="446" w:type="dxa"/>
            <w:tcBorders>
              <w:top w:val="single" w:sz="6" w:space="0" w:color="808080"/>
              <w:left w:val="single" w:sz="6" w:space="0" w:color="808080"/>
              <w:bottom w:val="single" w:sz="6" w:space="0" w:color="808080"/>
              <w:right w:val="single" w:sz="6" w:space="0" w:color="808080"/>
            </w:tcBorders>
            <w:shd w:val="clear" w:color="auto" w:fill="D9D9D9"/>
          </w:tcPr>
          <w:p w14:paraId="623C27B8"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tcPr>
          <w:p w14:paraId="38CC9D4E"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tcPr>
          <w:p w14:paraId="1CBB7C8D"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5FA5DE13" w14:textId="77777777" w:rsidR="00563F56" w:rsidRDefault="000377DE">
            <w:pPr>
              <w:spacing w:after="0" w:line="259" w:lineRule="auto"/>
              <w:ind w:left="62" w:firstLine="0"/>
            </w:pPr>
            <w:r>
              <w:rPr>
                <w:color w:val="494949"/>
                <w:sz w:val="18"/>
              </w:rPr>
              <w:t xml:space="preserve">X </w:t>
            </w:r>
          </w:p>
        </w:tc>
        <w:tc>
          <w:tcPr>
            <w:tcW w:w="556" w:type="dxa"/>
            <w:tcBorders>
              <w:top w:val="double" w:sz="27" w:space="0" w:color="D9D9D9"/>
              <w:left w:val="single" w:sz="6" w:space="0" w:color="808080"/>
              <w:bottom w:val="double" w:sz="27" w:space="0" w:color="D9D9D9"/>
              <w:right w:val="single" w:sz="6" w:space="0" w:color="808080"/>
            </w:tcBorders>
            <w:shd w:val="clear" w:color="auto" w:fill="D9D9D9"/>
          </w:tcPr>
          <w:p w14:paraId="79456939" w14:textId="77777777" w:rsidR="00563F56" w:rsidRDefault="000377DE">
            <w:pPr>
              <w:spacing w:after="0" w:line="259" w:lineRule="auto"/>
              <w:ind w:left="63" w:firstLine="0"/>
            </w:pPr>
            <w:r>
              <w:t xml:space="preserve"> </w:t>
            </w:r>
          </w:p>
        </w:tc>
      </w:tr>
      <w:tr w:rsidR="00563F56" w14:paraId="469BFA06" w14:textId="77777777">
        <w:trPr>
          <w:trHeight w:val="431"/>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70108026" w14:textId="77777777" w:rsidR="00563F56" w:rsidRDefault="000377DE">
            <w:pPr>
              <w:spacing w:after="0" w:line="259" w:lineRule="auto"/>
              <w:ind w:left="60" w:firstLine="0"/>
            </w:pPr>
            <w:r>
              <w:rPr>
                <w:b/>
                <w:color w:val="494949"/>
                <w:sz w:val="12"/>
              </w:rPr>
              <w:t>Revealing or publicising confidential or proprietary information (e.g. financial/personal information, databases, computer/network access codes and passwords)</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441113BC"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5E2EFCB8"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4BA20E7D"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vAlign w:val="center"/>
          </w:tcPr>
          <w:p w14:paraId="23129D9D" w14:textId="77777777" w:rsidR="00563F56" w:rsidRDefault="000377DE">
            <w:pPr>
              <w:spacing w:after="0" w:line="259" w:lineRule="auto"/>
              <w:ind w:left="62" w:firstLine="0"/>
            </w:pPr>
            <w:r>
              <w:rPr>
                <w:color w:val="494949"/>
                <w:sz w:val="18"/>
              </w:rPr>
              <w:t>X</w:t>
            </w:r>
            <w:r>
              <w:rPr>
                <w:rFonts w:ascii="Times New Roman" w:eastAsia="Times New Roman" w:hAnsi="Times New Roman" w:cs="Times New Roman"/>
              </w:rPr>
              <w:t xml:space="preserve"> </w:t>
            </w:r>
          </w:p>
        </w:tc>
        <w:tc>
          <w:tcPr>
            <w:tcW w:w="556" w:type="dxa"/>
            <w:tcBorders>
              <w:top w:val="double" w:sz="27" w:space="0" w:color="D9D9D9"/>
              <w:left w:val="single" w:sz="6" w:space="0" w:color="808080"/>
              <w:bottom w:val="single" w:sz="6" w:space="0" w:color="808080"/>
              <w:right w:val="single" w:sz="6" w:space="0" w:color="808080"/>
            </w:tcBorders>
            <w:shd w:val="clear" w:color="auto" w:fill="D9D9D9"/>
            <w:vAlign w:val="center"/>
          </w:tcPr>
          <w:p w14:paraId="1C355F76" w14:textId="77777777" w:rsidR="00563F56" w:rsidRDefault="000377DE">
            <w:pPr>
              <w:spacing w:after="0" w:line="259" w:lineRule="auto"/>
              <w:ind w:left="63" w:firstLine="0"/>
            </w:pPr>
            <w:r>
              <w:t xml:space="preserve"> </w:t>
            </w:r>
          </w:p>
        </w:tc>
      </w:tr>
      <w:tr w:rsidR="00563F56" w14:paraId="71669466" w14:textId="77777777">
        <w:trPr>
          <w:trHeight w:val="387"/>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68D38EF2" w14:textId="77777777" w:rsidR="00563F56" w:rsidRDefault="000377DE">
            <w:pPr>
              <w:spacing w:after="0" w:line="259" w:lineRule="auto"/>
              <w:ind w:left="60" w:firstLine="0"/>
            </w:pPr>
            <w:r>
              <w:rPr>
                <w:b/>
                <w:color w:val="494949"/>
                <w:sz w:val="12"/>
              </w:rPr>
              <w:t>Creating or propagating computer viruses or other harmful files</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tcPr>
          <w:p w14:paraId="171FC0CB"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tcPr>
          <w:p w14:paraId="3833EE49"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tcPr>
          <w:p w14:paraId="3B492563"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002C09A8" w14:textId="77777777" w:rsidR="00563F56" w:rsidRDefault="000377DE">
            <w:pPr>
              <w:spacing w:after="0" w:line="259" w:lineRule="auto"/>
              <w:ind w:left="62" w:firstLine="0"/>
            </w:pPr>
            <w:r>
              <w:rPr>
                <w:color w:val="494949"/>
                <w:sz w:val="18"/>
              </w:rPr>
              <w:t>X</w:t>
            </w:r>
            <w:r>
              <w:rPr>
                <w:rFonts w:ascii="Times New Roman" w:eastAsia="Times New Roman" w:hAnsi="Times New Roman" w:cs="Times New Roman"/>
              </w:rPr>
              <w:t xml:space="preserve"> </w:t>
            </w:r>
          </w:p>
        </w:tc>
        <w:tc>
          <w:tcPr>
            <w:tcW w:w="556" w:type="dxa"/>
            <w:tcBorders>
              <w:top w:val="single" w:sz="6" w:space="0" w:color="808080"/>
              <w:left w:val="single" w:sz="6" w:space="0" w:color="808080"/>
              <w:bottom w:val="double" w:sz="27" w:space="0" w:color="D9D9D9"/>
              <w:right w:val="single" w:sz="6" w:space="0" w:color="808080"/>
            </w:tcBorders>
            <w:shd w:val="clear" w:color="auto" w:fill="D9D9D9"/>
          </w:tcPr>
          <w:p w14:paraId="347B1878" w14:textId="77777777" w:rsidR="00563F56" w:rsidRDefault="000377DE">
            <w:pPr>
              <w:spacing w:after="0" w:line="259" w:lineRule="auto"/>
              <w:ind w:left="63" w:firstLine="0"/>
            </w:pPr>
            <w:r>
              <w:t xml:space="preserve"> </w:t>
            </w:r>
          </w:p>
        </w:tc>
      </w:tr>
      <w:tr w:rsidR="00563F56" w14:paraId="28273AED" w14:textId="77777777">
        <w:trPr>
          <w:trHeight w:val="431"/>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07580F5C" w14:textId="77777777" w:rsidR="00563F56" w:rsidRDefault="000377DE">
            <w:pPr>
              <w:spacing w:after="0" w:line="259" w:lineRule="auto"/>
              <w:ind w:left="60" w:firstLine="0"/>
            </w:pPr>
            <w:r>
              <w:rPr>
                <w:b/>
                <w:color w:val="494949"/>
                <w:sz w:val="12"/>
              </w:rPr>
              <w:t>Unfair usage (downloading/uploading large  files that hinders others in their use of the internet)</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5851EB1A"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59B52481"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15463D76"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vAlign w:val="center"/>
          </w:tcPr>
          <w:p w14:paraId="42B08E1E" w14:textId="77777777" w:rsidR="00563F56" w:rsidRDefault="000377DE">
            <w:pPr>
              <w:spacing w:after="0" w:line="259" w:lineRule="auto"/>
              <w:ind w:left="62" w:firstLine="0"/>
            </w:pPr>
            <w:r>
              <w:rPr>
                <w:color w:val="494949"/>
                <w:sz w:val="18"/>
              </w:rPr>
              <w:t>X</w:t>
            </w:r>
            <w:r>
              <w:rPr>
                <w:rFonts w:ascii="Times New Roman" w:eastAsia="Times New Roman" w:hAnsi="Times New Roman" w:cs="Times New Roman"/>
              </w:rPr>
              <w:t xml:space="preserve"> </w:t>
            </w:r>
          </w:p>
        </w:tc>
        <w:tc>
          <w:tcPr>
            <w:tcW w:w="556" w:type="dxa"/>
            <w:tcBorders>
              <w:top w:val="double" w:sz="27" w:space="0" w:color="D9D9D9"/>
              <w:left w:val="single" w:sz="6" w:space="0" w:color="808080"/>
              <w:bottom w:val="double" w:sz="27" w:space="0" w:color="D9D9D9"/>
              <w:right w:val="single" w:sz="6" w:space="0" w:color="808080"/>
            </w:tcBorders>
            <w:shd w:val="clear" w:color="auto" w:fill="D9D9D9"/>
            <w:vAlign w:val="center"/>
          </w:tcPr>
          <w:p w14:paraId="0A48DBDC" w14:textId="77777777" w:rsidR="00563F56" w:rsidRDefault="000377DE">
            <w:pPr>
              <w:spacing w:after="0" w:line="259" w:lineRule="auto"/>
              <w:ind w:left="63" w:firstLine="0"/>
            </w:pPr>
            <w:r>
              <w:t xml:space="preserve"> </w:t>
            </w:r>
          </w:p>
        </w:tc>
      </w:tr>
      <w:tr w:rsidR="00563F56" w14:paraId="569E0C1B" w14:textId="77777777">
        <w:trPr>
          <w:trHeight w:val="383"/>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040C4BD3" w14:textId="77777777" w:rsidR="00563F56" w:rsidRDefault="000377DE">
            <w:pPr>
              <w:spacing w:after="0" w:line="259" w:lineRule="auto"/>
              <w:ind w:left="60" w:firstLine="0"/>
            </w:pPr>
            <w:r>
              <w:rPr>
                <w:b/>
                <w:color w:val="494949"/>
                <w:sz w:val="12"/>
              </w:rPr>
              <w:t>On-line gaming (educational)</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tcPr>
          <w:p w14:paraId="66C59A31"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tcPr>
          <w:p w14:paraId="45B94103" w14:textId="77777777" w:rsidR="00563F56" w:rsidRDefault="000377DE">
            <w:pPr>
              <w:spacing w:after="0" w:line="259" w:lineRule="auto"/>
              <w:ind w:left="62" w:firstLine="0"/>
            </w:pPr>
            <w:r>
              <w:t xml:space="preserve">X </w:t>
            </w:r>
          </w:p>
        </w:tc>
        <w:tc>
          <w:tcPr>
            <w:tcW w:w="668" w:type="dxa"/>
            <w:tcBorders>
              <w:top w:val="single" w:sz="6" w:space="0" w:color="808080"/>
              <w:left w:val="single" w:sz="6" w:space="0" w:color="808080"/>
              <w:bottom w:val="single" w:sz="6" w:space="0" w:color="808080"/>
              <w:right w:val="single" w:sz="6" w:space="0" w:color="808080"/>
            </w:tcBorders>
          </w:tcPr>
          <w:p w14:paraId="6EFFE98D"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6AAFC1C7" w14:textId="77777777" w:rsidR="00563F56" w:rsidRDefault="000377DE">
            <w:pPr>
              <w:spacing w:after="0" w:line="259" w:lineRule="auto"/>
              <w:ind w:left="62" w:firstLine="0"/>
            </w:pPr>
            <w:r>
              <w:t xml:space="preserve"> </w:t>
            </w:r>
          </w:p>
        </w:tc>
        <w:tc>
          <w:tcPr>
            <w:tcW w:w="556" w:type="dxa"/>
            <w:tcBorders>
              <w:top w:val="double" w:sz="27" w:space="0" w:color="D9D9D9"/>
              <w:left w:val="single" w:sz="6" w:space="0" w:color="808080"/>
              <w:bottom w:val="double" w:sz="27" w:space="0" w:color="D9D9D9"/>
              <w:right w:val="single" w:sz="6" w:space="0" w:color="808080"/>
            </w:tcBorders>
            <w:shd w:val="clear" w:color="auto" w:fill="D9D9D9"/>
          </w:tcPr>
          <w:p w14:paraId="73A9DD5C" w14:textId="77777777" w:rsidR="00563F56" w:rsidRDefault="000377DE">
            <w:pPr>
              <w:spacing w:after="0" w:line="259" w:lineRule="auto"/>
              <w:ind w:left="63" w:firstLine="0"/>
            </w:pPr>
            <w:r>
              <w:t xml:space="preserve"> </w:t>
            </w:r>
          </w:p>
        </w:tc>
      </w:tr>
      <w:tr w:rsidR="00563F56" w14:paraId="2A535039" w14:textId="77777777">
        <w:trPr>
          <w:trHeight w:val="383"/>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0843410D" w14:textId="77777777" w:rsidR="00563F56" w:rsidRDefault="000377DE">
            <w:pPr>
              <w:spacing w:after="0" w:line="259" w:lineRule="auto"/>
              <w:ind w:left="60" w:firstLine="0"/>
            </w:pPr>
            <w:r>
              <w:rPr>
                <w:b/>
                <w:color w:val="494949"/>
                <w:sz w:val="12"/>
              </w:rPr>
              <w:t>On-line gaming (non-educational)</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tcPr>
          <w:p w14:paraId="17235004"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tcPr>
          <w:p w14:paraId="40C15716" w14:textId="77777777" w:rsidR="00563F56" w:rsidRDefault="000377DE">
            <w:pPr>
              <w:spacing w:after="0" w:line="259" w:lineRule="auto"/>
              <w:ind w:left="62" w:firstLine="0"/>
            </w:pPr>
            <w:r>
              <w:t xml:space="preserve">X </w:t>
            </w:r>
          </w:p>
        </w:tc>
        <w:tc>
          <w:tcPr>
            <w:tcW w:w="668" w:type="dxa"/>
            <w:tcBorders>
              <w:top w:val="single" w:sz="6" w:space="0" w:color="808080"/>
              <w:left w:val="single" w:sz="6" w:space="0" w:color="808080"/>
              <w:bottom w:val="single" w:sz="6" w:space="0" w:color="808080"/>
              <w:right w:val="single" w:sz="6" w:space="0" w:color="808080"/>
            </w:tcBorders>
          </w:tcPr>
          <w:p w14:paraId="5436B238"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515FF645" w14:textId="77777777" w:rsidR="00563F56" w:rsidRDefault="000377DE">
            <w:pPr>
              <w:spacing w:after="0" w:line="259" w:lineRule="auto"/>
              <w:ind w:left="62" w:firstLine="0"/>
            </w:pPr>
            <w:r>
              <w:t xml:space="preserve"> </w:t>
            </w:r>
          </w:p>
        </w:tc>
        <w:tc>
          <w:tcPr>
            <w:tcW w:w="556" w:type="dxa"/>
            <w:tcBorders>
              <w:top w:val="double" w:sz="27" w:space="0" w:color="D9D9D9"/>
              <w:left w:val="single" w:sz="6" w:space="0" w:color="808080"/>
              <w:bottom w:val="double" w:sz="27" w:space="0" w:color="D9D9D9"/>
              <w:right w:val="single" w:sz="6" w:space="0" w:color="808080"/>
            </w:tcBorders>
            <w:shd w:val="clear" w:color="auto" w:fill="D9D9D9"/>
          </w:tcPr>
          <w:p w14:paraId="69778C6E" w14:textId="77777777" w:rsidR="00563F56" w:rsidRDefault="000377DE">
            <w:pPr>
              <w:spacing w:after="0" w:line="259" w:lineRule="auto"/>
              <w:ind w:left="63" w:firstLine="0"/>
            </w:pPr>
            <w:r>
              <w:t xml:space="preserve"> </w:t>
            </w:r>
          </w:p>
        </w:tc>
      </w:tr>
      <w:tr w:rsidR="00563F56" w14:paraId="457DDC01" w14:textId="77777777">
        <w:trPr>
          <w:trHeight w:val="383"/>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593962A3" w14:textId="77777777" w:rsidR="00563F56" w:rsidRDefault="000377DE">
            <w:pPr>
              <w:spacing w:after="0" w:line="259" w:lineRule="auto"/>
              <w:ind w:left="60" w:firstLine="0"/>
            </w:pPr>
            <w:r>
              <w:rPr>
                <w:b/>
                <w:color w:val="494949"/>
                <w:sz w:val="12"/>
              </w:rPr>
              <w:t>On-line gambling</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tcPr>
          <w:p w14:paraId="0989EF72"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tcPr>
          <w:p w14:paraId="0BB38EEE"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tcPr>
          <w:p w14:paraId="027F01E1"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5D77B7CE" w14:textId="77777777" w:rsidR="00563F56" w:rsidRDefault="000377DE">
            <w:pPr>
              <w:spacing w:after="0" w:line="259" w:lineRule="auto"/>
              <w:ind w:left="62" w:firstLine="0"/>
            </w:pPr>
            <w:r>
              <w:t xml:space="preserve">X </w:t>
            </w:r>
          </w:p>
        </w:tc>
        <w:tc>
          <w:tcPr>
            <w:tcW w:w="556" w:type="dxa"/>
            <w:tcBorders>
              <w:top w:val="double" w:sz="27" w:space="0" w:color="D9D9D9"/>
              <w:left w:val="single" w:sz="6" w:space="0" w:color="808080"/>
              <w:bottom w:val="single" w:sz="6" w:space="0" w:color="808080"/>
              <w:right w:val="single" w:sz="6" w:space="0" w:color="808080"/>
            </w:tcBorders>
            <w:shd w:val="clear" w:color="auto" w:fill="D9D9D9"/>
          </w:tcPr>
          <w:p w14:paraId="54D333FA" w14:textId="77777777" w:rsidR="00563F56" w:rsidRDefault="000377DE">
            <w:pPr>
              <w:spacing w:after="0" w:line="259" w:lineRule="auto"/>
              <w:ind w:left="63" w:firstLine="0"/>
            </w:pPr>
            <w:r>
              <w:t xml:space="preserve"> </w:t>
            </w:r>
          </w:p>
        </w:tc>
      </w:tr>
      <w:tr w:rsidR="00563F56" w14:paraId="3EBC3D1C" w14:textId="77777777">
        <w:trPr>
          <w:trHeight w:val="383"/>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086DF892" w14:textId="77777777" w:rsidR="00563F56" w:rsidRDefault="000377DE">
            <w:pPr>
              <w:spacing w:after="0" w:line="259" w:lineRule="auto"/>
              <w:ind w:left="60" w:firstLine="0"/>
            </w:pPr>
            <w:r>
              <w:rPr>
                <w:b/>
                <w:color w:val="494949"/>
                <w:sz w:val="12"/>
              </w:rPr>
              <w:t>On-line shopping/commerce</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tcPr>
          <w:p w14:paraId="7DE5A338"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tcPr>
          <w:p w14:paraId="6DB3A5A9"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tcPr>
          <w:p w14:paraId="1FE72A39"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024BA0DB" w14:textId="77777777" w:rsidR="00563F56" w:rsidRDefault="000377DE">
            <w:pPr>
              <w:spacing w:after="0" w:line="259" w:lineRule="auto"/>
              <w:ind w:left="62" w:firstLine="0"/>
            </w:pPr>
            <w:r>
              <w:t xml:space="preserve">X </w:t>
            </w:r>
          </w:p>
        </w:tc>
        <w:tc>
          <w:tcPr>
            <w:tcW w:w="556" w:type="dxa"/>
            <w:tcBorders>
              <w:top w:val="single" w:sz="6" w:space="0" w:color="808080"/>
              <w:left w:val="single" w:sz="6" w:space="0" w:color="808080"/>
              <w:bottom w:val="single" w:sz="6" w:space="0" w:color="808080"/>
              <w:right w:val="single" w:sz="6" w:space="0" w:color="808080"/>
            </w:tcBorders>
            <w:shd w:val="clear" w:color="auto" w:fill="D9D9D9"/>
          </w:tcPr>
          <w:p w14:paraId="2A66A45D" w14:textId="77777777" w:rsidR="00563F56" w:rsidRDefault="000377DE">
            <w:pPr>
              <w:spacing w:after="0" w:line="259" w:lineRule="auto"/>
              <w:ind w:left="63" w:firstLine="0"/>
            </w:pPr>
            <w:r>
              <w:t xml:space="preserve"> </w:t>
            </w:r>
          </w:p>
        </w:tc>
      </w:tr>
      <w:tr w:rsidR="00563F56" w14:paraId="69978252" w14:textId="77777777">
        <w:trPr>
          <w:trHeight w:val="383"/>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568123ED" w14:textId="77777777" w:rsidR="00563F56" w:rsidRDefault="000377DE">
            <w:pPr>
              <w:spacing w:after="0" w:line="259" w:lineRule="auto"/>
              <w:ind w:left="60" w:firstLine="0"/>
            </w:pPr>
            <w:r>
              <w:rPr>
                <w:b/>
                <w:color w:val="494949"/>
                <w:sz w:val="12"/>
              </w:rPr>
              <w:t>File sharing</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tcPr>
          <w:p w14:paraId="334C2340" w14:textId="77777777" w:rsidR="00563F56" w:rsidRDefault="000377DE">
            <w:pPr>
              <w:spacing w:after="0" w:line="259" w:lineRule="auto"/>
              <w:ind w:left="63" w:firstLine="0"/>
            </w:pPr>
            <w:r>
              <w:rPr>
                <w:color w:val="494949"/>
              </w:rPr>
              <w:t xml:space="preserve"> </w:t>
            </w:r>
          </w:p>
        </w:tc>
        <w:tc>
          <w:tcPr>
            <w:tcW w:w="445" w:type="dxa"/>
            <w:tcBorders>
              <w:top w:val="single" w:sz="6" w:space="0" w:color="808080"/>
              <w:left w:val="single" w:sz="6" w:space="0" w:color="808080"/>
              <w:bottom w:val="single" w:sz="6" w:space="0" w:color="808080"/>
              <w:right w:val="single" w:sz="6" w:space="0" w:color="808080"/>
            </w:tcBorders>
          </w:tcPr>
          <w:p w14:paraId="0AF11429" w14:textId="77777777" w:rsidR="00563F56" w:rsidRDefault="000377DE">
            <w:pPr>
              <w:spacing w:after="0" w:line="259" w:lineRule="auto"/>
              <w:ind w:left="62" w:firstLine="0"/>
            </w:pPr>
            <w:r>
              <w:t xml:space="preserve"> </w:t>
            </w:r>
          </w:p>
        </w:tc>
        <w:tc>
          <w:tcPr>
            <w:tcW w:w="668" w:type="dxa"/>
            <w:tcBorders>
              <w:top w:val="single" w:sz="6" w:space="0" w:color="808080"/>
              <w:left w:val="single" w:sz="6" w:space="0" w:color="808080"/>
              <w:bottom w:val="single" w:sz="6" w:space="0" w:color="808080"/>
              <w:right w:val="single" w:sz="6" w:space="0" w:color="808080"/>
            </w:tcBorders>
          </w:tcPr>
          <w:p w14:paraId="5D9F2E6D"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3EC4FB04" w14:textId="77777777" w:rsidR="00563F56" w:rsidRDefault="000377DE">
            <w:pPr>
              <w:spacing w:after="0" w:line="259" w:lineRule="auto"/>
              <w:ind w:left="62" w:firstLine="0"/>
            </w:pPr>
            <w:r>
              <w:t xml:space="preserve">X </w:t>
            </w:r>
          </w:p>
        </w:tc>
        <w:tc>
          <w:tcPr>
            <w:tcW w:w="556" w:type="dxa"/>
            <w:tcBorders>
              <w:top w:val="single" w:sz="6" w:space="0" w:color="808080"/>
              <w:left w:val="single" w:sz="6" w:space="0" w:color="808080"/>
              <w:bottom w:val="single" w:sz="6" w:space="0" w:color="808080"/>
              <w:right w:val="single" w:sz="6" w:space="0" w:color="808080"/>
            </w:tcBorders>
            <w:shd w:val="clear" w:color="auto" w:fill="D9D9D9"/>
          </w:tcPr>
          <w:p w14:paraId="25DEA61E" w14:textId="77777777" w:rsidR="00563F56" w:rsidRDefault="000377DE">
            <w:pPr>
              <w:spacing w:after="0" w:line="259" w:lineRule="auto"/>
              <w:ind w:left="63" w:firstLine="0"/>
            </w:pPr>
            <w:r>
              <w:t xml:space="preserve"> </w:t>
            </w:r>
          </w:p>
        </w:tc>
      </w:tr>
      <w:tr w:rsidR="00563F56" w14:paraId="7D800CDA" w14:textId="77777777">
        <w:trPr>
          <w:trHeight w:val="383"/>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746F712E" w14:textId="77777777" w:rsidR="00563F56" w:rsidRDefault="000377DE">
            <w:pPr>
              <w:spacing w:after="0" w:line="259" w:lineRule="auto"/>
              <w:ind w:left="60" w:firstLine="0"/>
            </w:pPr>
            <w:r>
              <w:rPr>
                <w:b/>
                <w:color w:val="494949"/>
                <w:sz w:val="12"/>
              </w:rPr>
              <w:t xml:space="preserve">Use of social media </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vAlign w:val="center"/>
          </w:tcPr>
          <w:p w14:paraId="7255F967" w14:textId="77777777" w:rsidR="00563F56" w:rsidRDefault="000377DE">
            <w:pPr>
              <w:spacing w:after="0" w:line="259" w:lineRule="auto"/>
              <w:ind w:left="63" w:firstLine="0"/>
            </w:pPr>
            <w:r>
              <w:rPr>
                <w:color w:val="494949"/>
                <w:sz w:val="13"/>
              </w:rPr>
              <w:t xml:space="preserve"> </w:t>
            </w:r>
          </w:p>
        </w:tc>
        <w:tc>
          <w:tcPr>
            <w:tcW w:w="445" w:type="dxa"/>
            <w:tcBorders>
              <w:top w:val="single" w:sz="6" w:space="0" w:color="808080"/>
              <w:left w:val="single" w:sz="6" w:space="0" w:color="808080"/>
              <w:bottom w:val="single" w:sz="6" w:space="0" w:color="808080"/>
              <w:right w:val="single" w:sz="6" w:space="0" w:color="808080"/>
            </w:tcBorders>
            <w:vAlign w:val="center"/>
          </w:tcPr>
          <w:p w14:paraId="674DE2D2" w14:textId="77777777" w:rsidR="00563F56" w:rsidRDefault="000377DE">
            <w:pPr>
              <w:spacing w:after="0" w:line="259" w:lineRule="auto"/>
              <w:ind w:left="62" w:firstLine="0"/>
            </w:pPr>
            <w:r>
              <w:rPr>
                <w:sz w:val="13"/>
              </w:rPr>
              <w:t xml:space="preserve"> </w:t>
            </w:r>
          </w:p>
        </w:tc>
        <w:tc>
          <w:tcPr>
            <w:tcW w:w="668" w:type="dxa"/>
            <w:tcBorders>
              <w:top w:val="single" w:sz="6" w:space="0" w:color="808080"/>
              <w:left w:val="single" w:sz="6" w:space="0" w:color="808080"/>
              <w:bottom w:val="single" w:sz="6" w:space="0" w:color="808080"/>
              <w:right w:val="single" w:sz="6" w:space="0" w:color="808080"/>
            </w:tcBorders>
            <w:vAlign w:val="center"/>
          </w:tcPr>
          <w:p w14:paraId="32037C9D" w14:textId="77777777" w:rsidR="00563F56" w:rsidRDefault="000377DE">
            <w:pPr>
              <w:spacing w:after="0" w:line="259" w:lineRule="auto"/>
              <w:ind w:left="62" w:firstLine="0"/>
            </w:pPr>
            <w:r>
              <w:rPr>
                <w:sz w:val="13"/>
              </w:rPr>
              <w:t xml:space="preserve"> </w:t>
            </w:r>
          </w:p>
        </w:tc>
        <w:tc>
          <w:tcPr>
            <w:tcW w:w="446" w:type="dxa"/>
            <w:tcBorders>
              <w:top w:val="single" w:sz="6" w:space="0" w:color="808080"/>
              <w:left w:val="single" w:sz="6" w:space="0" w:color="808080"/>
              <w:bottom w:val="single" w:sz="6" w:space="0" w:color="808080"/>
              <w:right w:val="single" w:sz="6" w:space="0" w:color="808080"/>
            </w:tcBorders>
          </w:tcPr>
          <w:p w14:paraId="4AD06335" w14:textId="77777777" w:rsidR="00563F56" w:rsidRDefault="000377DE">
            <w:pPr>
              <w:spacing w:after="0" w:line="259" w:lineRule="auto"/>
              <w:ind w:left="62" w:firstLine="0"/>
            </w:pPr>
            <w:r>
              <w:t xml:space="preserve">X </w:t>
            </w:r>
          </w:p>
        </w:tc>
        <w:tc>
          <w:tcPr>
            <w:tcW w:w="556" w:type="dxa"/>
            <w:tcBorders>
              <w:top w:val="single" w:sz="6" w:space="0" w:color="808080"/>
              <w:left w:val="single" w:sz="6" w:space="0" w:color="808080"/>
              <w:bottom w:val="single" w:sz="6" w:space="0" w:color="808080"/>
              <w:right w:val="single" w:sz="6" w:space="0" w:color="808080"/>
            </w:tcBorders>
            <w:shd w:val="clear" w:color="auto" w:fill="D9D9D9"/>
            <w:vAlign w:val="center"/>
          </w:tcPr>
          <w:p w14:paraId="377ACFBB" w14:textId="77777777" w:rsidR="00563F56" w:rsidRDefault="000377DE">
            <w:pPr>
              <w:spacing w:after="0" w:line="259" w:lineRule="auto"/>
              <w:ind w:left="63" w:firstLine="0"/>
            </w:pPr>
            <w:r>
              <w:rPr>
                <w:sz w:val="13"/>
              </w:rPr>
              <w:t xml:space="preserve"> </w:t>
            </w:r>
          </w:p>
        </w:tc>
      </w:tr>
      <w:tr w:rsidR="00563F56" w14:paraId="62CCB7A1" w14:textId="77777777">
        <w:trPr>
          <w:trHeight w:val="383"/>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3479F1D2" w14:textId="77777777" w:rsidR="00563F56" w:rsidRDefault="000377DE">
            <w:pPr>
              <w:spacing w:after="0" w:line="259" w:lineRule="auto"/>
              <w:ind w:left="60" w:firstLine="0"/>
            </w:pPr>
            <w:r>
              <w:rPr>
                <w:b/>
                <w:color w:val="494949"/>
                <w:sz w:val="12"/>
              </w:rPr>
              <w:t>Use of messaging apps</w:t>
            </w:r>
            <w:r>
              <w:rPr>
                <w:rFonts w:ascii="Courier New" w:eastAsia="Courier New" w:hAnsi="Courier New" w:cs="Courier New"/>
                <w:color w:val="494949"/>
                <w:sz w:val="17"/>
              </w:rPr>
              <w:t xml:space="preserve"> </w:t>
            </w:r>
          </w:p>
        </w:tc>
        <w:tc>
          <w:tcPr>
            <w:tcW w:w="446" w:type="dxa"/>
            <w:tcBorders>
              <w:top w:val="single" w:sz="6" w:space="0" w:color="808080"/>
              <w:left w:val="single" w:sz="6" w:space="0" w:color="808080"/>
              <w:bottom w:val="single" w:sz="6" w:space="0" w:color="808080"/>
              <w:right w:val="single" w:sz="6" w:space="0" w:color="808080"/>
            </w:tcBorders>
            <w:vAlign w:val="center"/>
          </w:tcPr>
          <w:p w14:paraId="453ECB0C" w14:textId="77777777" w:rsidR="00563F56" w:rsidRDefault="000377DE">
            <w:pPr>
              <w:spacing w:after="0" w:line="259" w:lineRule="auto"/>
              <w:ind w:left="63" w:firstLine="0"/>
            </w:pPr>
            <w:r>
              <w:rPr>
                <w:color w:val="494949"/>
                <w:sz w:val="13"/>
              </w:rPr>
              <w:t xml:space="preserve"> </w:t>
            </w:r>
          </w:p>
        </w:tc>
        <w:tc>
          <w:tcPr>
            <w:tcW w:w="445" w:type="dxa"/>
            <w:tcBorders>
              <w:top w:val="single" w:sz="6" w:space="0" w:color="808080"/>
              <w:left w:val="single" w:sz="6" w:space="0" w:color="808080"/>
              <w:bottom w:val="single" w:sz="6" w:space="0" w:color="808080"/>
              <w:right w:val="single" w:sz="6" w:space="0" w:color="808080"/>
            </w:tcBorders>
          </w:tcPr>
          <w:p w14:paraId="15006953" w14:textId="77777777" w:rsidR="00563F56" w:rsidRDefault="000377DE">
            <w:pPr>
              <w:spacing w:after="0" w:line="259" w:lineRule="auto"/>
              <w:ind w:left="62" w:firstLine="0"/>
            </w:pPr>
            <w:r>
              <w:t xml:space="preserve">X </w:t>
            </w:r>
          </w:p>
        </w:tc>
        <w:tc>
          <w:tcPr>
            <w:tcW w:w="668" w:type="dxa"/>
            <w:tcBorders>
              <w:top w:val="single" w:sz="6" w:space="0" w:color="808080"/>
              <w:left w:val="single" w:sz="6" w:space="0" w:color="808080"/>
              <w:bottom w:val="single" w:sz="6" w:space="0" w:color="808080"/>
              <w:right w:val="single" w:sz="6" w:space="0" w:color="808080"/>
            </w:tcBorders>
            <w:vAlign w:val="center"/>
          </w:tcPr>
          <w:p w14:paraId="4BD54016" w14:textId="77777777" w:rsidR="00563F56" w:rsidRDefault="000377DE">
            <w:pPr>
              <w:spacing w:after="0" w:line="259" w:lineRule="auto"/>
              <w:ind w:left="62" w:firstLine="0"/>
            </w:pPr>
            <w:r>
              <w:rPr>
                <w:sz w:val="13"/>
              </w:rPr>
              <w:t xml:space="preserve"> </w:t>
            </w:r>
          </w:p>
        </w:tc>
        <w:tc>
          <w:tcPr>
            <w:tcW w:w="446" w:type="dxa"/>
            <w:tcBorders>
              <w:top w:val="single" w:sz="6" w:space="0" w:color="808080"/>
              <w:left w:val="single" w:sz="6" w:space="0" w:color="808080"/>
              <w:bottom w:val="single" w:sz="6" w:space="0" w:color="808080"/>
              <w:right w:val="single" w:sz="6" w:space="0" w:color="808080"/>
            </w:tcBorders>
            <w:vAlign w:val="center"/>
          </w:tcPr>
          <w:p w14:paraId="4F0868E7" w14:textId="77777777" w:rsidR="00563F56" w:rsidRDefault="000377DE">
            <w:pPr>
              <w:spacing w:after="0" w:line="259" w:lineRule="auto"/>
              <w:ind w:left="62" w:firstLine="0"/>
            </w:pPr>
            <w:r>
              <w:rPr>
                <w:sz w:val="13"/>
              </w:rPr>
              <w:t xml:space="preserve"> </w:t>
            </w:r>
          </w:p>
        </w:tc>
        <w:tc>
          <w:tcPr>
            <w:tcW w:w="556" w:type="dxa"/>
            <w:tcBorders>
              <w:top w:val="single" w:sz="6" w:space="0" w:color="808080"/>
              <w:left w:val="single" w:sz="6" w:space="0" w:color="808080"/>
              <w:bottom w:val="double" w:sz="27" w:space="0" w:color="D9D9D9"/>
              <w:right w:val="single" w:sz="6" w:space="0" w:color="808080"/>
            </w:tcBorders>
            <w:shd w:val="clear" w:color="auto" w:fill="D9D9D9"/>
            <w:vAlign w:val="center"/>
          </w:tcPr>
          <w:p w14:paraId="10AD48C0" w14:textId="77777777" w:rsidR="00563F56" w:rsidRDefault="000377DE">
            <w:pPr>
              <w:spacing w:after="0" w:line="259" w:lineRule="auto"/>
              <w:ind w:left="63" w:firstLine="0"/>
            </w:pPr>
            <w:r>
              <w:rPr>
                <w:sz w:val="13"/>
              </w:rPr>
              <w:t xml:space="preserve"> </w:t>
            </w:r>
          </w:p>
        </w:tc>
      </w:tr>
      <w:tr w:rsidR="00563F56" w14:paraId="2CC9452C" w14:textId="77777777">
        <w:trPr>
          <w:trHeight w:val="355"/>
        </w:trPr>
        <w:tc>
          <w:tcPr>
            <w:tcW w:w="5027" w:type="dxa"/>
            <w:gridSpan w:val="2"/>
            <w:tcBorders>
              <w:top w:val="single" w:sz="6" w:space="0" w:color="808080"/>
              <w:left w:val="single" w:sz="5" w:space="0" w:color="808080"/>
              <w:bottom w:val="single" w:sz="6" w:space="0" w:color="808080"/>
              <w:right w:val="single" w:sz="6" w:space="0" w:color="808080"/>
            </w:tcBorders>
            <w:shd w:val="clear" w:color="auto" w:fill="EEECE1"/>
          </w:tcPr>
          <w:p w14:paraId="62AD7912" w14:textId="77777777" w:rsidR="00563F56" w:rsidRDefault="000377DE">
            <w:pPr>
              <w:spacing w:after="0" w:line="259" w:lineRule="auto"/>
              <w:ind w:left="60" w:firstLine="0"/>
            </w:pPr>
            <w:r>
              <w:rPr>
                <w:b/>
                <w:color w:val="494949"/>
                <w:sz w:val="12"/>
              </w:rPr>
              <w:t>Use of video broadcasting e.g. YouTube</w:t>
            </w:r>
            <w:r>
              <w:rPr>
                <w:color w:val="494949"/>
                <w:sz w:val="12"/>
              </w:rPr>
              <w:t xml:space="preserve"> </w:t>
            </w:r>
          </w:p>
        </w:tc>
        <w:tc>
          <w:tcPr>
            <w:tcW w:w="446" w:type="dxa"/>
            <w:tcBorders>
              <w:top w:val="single" w:sz="6" w:space="0" w:color="808080"/>
              <w:left w:val="single" w:sz="6" w:space="0" w:color="808080"/>
              <w:bottom w:val="single" w:sz="6" w:space="0" w:color="808080"/>
              <w:right w:val="single" w:sz="6" w:space="0" w:color="808080"/>
            </w:tcBorders>
            <w:vAlign w:val="center"/>
          </w:tcPr>
          <w:p w14:paraId="340AA2B9" w14:textId="77777777" w:rsidR="00563F56" w:rsidRDefault="000377DE">
            <w:pPr>
              <w:spacing w:after="0" w:line="259" w:lineRule="auto"/>
              <w:ind w:left="63" w:firstLine="0"/>
            </w:pPr>
            <w:r>
              <w:rPr>
                <w:color w:val="494949"/>
                <w:sz w:val="13"/>
              </w:rPr>
              <w:t xml:space="preserve"> </w:t>
            </w:r>
          </w:p>
        </w:tc>
        <w:tc>
          <w:tcPr>
            <w:tcW w:w="445" w:type="dxa"/>
            <w:tcBorders>
              <w:top w:val="single" w:sz="6" w:space="0" w:color="808080"/>
              <w:left w:val="single" w:sz="6" w:space="0" w:color="808080"/>
              <w:bottom w:val="single" w:sz="6" w:space="0" w:color="808080"/>
              <w:right w:val="single" w:sz="6" w:space="0" w:color="808080"/>
            </w:tcBorders>
            <w:vAlign w:val="center"/>
          </w:tcPr>
          <w:p w14:paraId="17115E5D" w14:textId="77777777" w:rsidR="00563F56" w:rsidRDefault="000377DE">
            <w:pPr>
              <w:spacing w:after="0" w:line="259" w:lineRule="auto"/>
              <w:ind w:left="62" w:firstLine="0"/>
            </w:pPr>
            <w:r>
              <w:rPr>
                <w:sz w:val="13"/>
              </w:rPr>
              <w:t xml:space="preserve"> </w:t>
            </w:r>
          </w:p>
        </w:tc>
        <w:tc>
          <w:tcPr>
            <w:tcW w:w="668" w:type="dxa"/>
            <w:tcBorders>
              <w:top w:val="single" w:sz="6" w:space="0" w:color="808080"/>
              <w:left w:val="single" w:sz="6" w:space="0" w:color="808080"/>
              <w:bottom w:val="single" w:sz="6" w:space="0" w:color="808080"/>
              <w:right w:val="single" w:sz="6" w:space="0" w:color="808080"/>
            </w:tcBorders>
          </w:tcPr>
          <w:p w14:paraId="105DD062" w14:textId="77777777" w:rsidR="00563F56" w:rsidRDefault="000377DE">
            <w:pPr>
              <w:spacing w:after="0" w:line="259" w:lineRule="auto"/>
              <w:ind w:left="62" w:firstLine="0"/>
            </w:pPr>
            <w:r>
              <w:t xml:space="preserve"> </w:t>
            </w:r>
          </w:p>
        </w:tc>
        <w:tc>
          <w:tcPr>
            <w:tcW w:w="446" w:type="dxa"/>
            <w:tcBorders>
              <w:top w:val="single" w:sz="6" w:space="0" w:color="808080"/>
              <w:left w:val="single" w:sz="6" w:space="0" w:color="808080"/>
              <w:bottom w:val="single" w:sz="6" w:space="0" w:color="808080"/>
              <w:right w:val="single" w:sz="6" w:space="0" w:color="808080"/>
            </w:tcBorders>
          </w:tcPr>
          <w:p w14:paraId="7A0FF4B9" w14:textId="77777777" w:rsidR="00563F56" w:rsidRDefault="000377DE">
            <w:pPr>
              <w:spacing w:after="0" w:line="259" w:lineRule="auto"/>
              <w:ind w:left="62" w:firstLine="0"/>
            </w:pPr>
            <w:r>
              <w:t xml:space="preserve">x </w:t>
            </w:r>
          </w:p>
        </w:tc>
        <w:tc>
          <w:tcPr>
            <w:tcW w:w="556" w:type="dxa"/>
            <w:tcBorders>
              <w:top w:val="double" w:sz="27" w:space="0" w:color="D9D9D9"/>
              <w:left w:val="single" w:sz="6" w:space="0" w:color="808080"/>
              <w:bottom w:val="single" w:sz="6" w:space="0" w:color="808080"/>
              <w:right w:val="single" w:sz="6" w:space="0" w:color="808080"/>
            </w:tcBorders>
            <w:shd w:val="clear" w:color="auto" w:fill="D9D9D9"/>
            <w:vAlign w:val="center"/>
          </w:tcPr>
          <w:p w14:paraId="512C5517" w14:textId="77777777" w:rsidR="00563F56" w:rsidRDefault="000377DE">
            <w:pPr>
              <w:spacing w:after="0" w:line="259" w:lineRule="auto"/>
              <w:ind w:left="63" w:firstLine="0"/>
            </w:pPr>
            <w:r>
              <w:rPr>
                <w:sz w:val="13"/>
              </w:rPr>
              <w:t xml:space="preserve"> </w:t>
            </w:r>
          </w:p>
        </w:tc>
      </w:tr>
    </w:tbl>
    <w:p w14:paraId="406F7F74" w14:textId="77777777" w:rsidR="00563F56" w:rsidRDefault="000377DE">
      <w:pPr>
        <w:spacing w:after="6149" w:line="265" w:lineRule="auto"/>
        <w:ind w:left="-5" w:right="909"/>
      </w:pPr>
      <w:r>
        <w:rPr>
          <w:color w:val="FFFFFF"/>
          <w:sz w:val="50"/>
        </w:rPr>
        <w:t>18</w:t>
      </w:r>
      <w:r>
        <w:t xml:space="preserve"> </w:t>
      </w:r>
    </w:p>
    <w:p w14:paraId="10795026" w14:textId="77777777" w:rsidR="00563F56" w:rsidRDefault="000377DE">
      <w:pPr>
        <w:spacing w:after="784" w:line="259" w:lineRule="auto"/>
        <w:ind w:left="2322" w:firstLine="0"/>
      </w:pPr>
      <w:r>
        <w:rPr>
          <w:rFonts w:ascii="Times New Roman" w:eastAsia="Times New Roman" w:hAnsi="Times New Roman" w:cs="Times New Roman"/>
        </w:rPr>
        <w:t xml:space="preserve"> </w:t>
      </w:r>
    </w:p>
    <w:p w14:paraId="19046E77" w14:textId="77777777" w:rsidR="00563F56" w:rsidRDefault="000377DE">
      <w:pPr>
        <w:spacing w:after="746" w:line="265" w:lineRule="auto"/>
        <w:ind w:left="-5" w:right="909"/>
      </w:pPr>
      <w:r>
        <w:rPr>
          <w:color w:val="FFFFFF"/>
          <w:sz w:val="50"/>
        </w:rPr>
        <w:t>19</w:t>
      </w:r>
      <w:r>
        <w:t xml:space="preserve"> </w:t>
      </w:r>
    </w:p>
    <w:p w14:paraId="5A0E8898" w14:textId="77777777" w:rsidR="00563F56" w:rsidRPr="001E70C6" w:rsidRDefault="000377DE">
      <w:pPr>
        <w:pStyle w:val="Heading2"/>
        <w:ind w:left="1041" w:right="114"/>
        <w:rPr>
          <w:color w:val="70AD47" w:themeColor="accent6"/>
        </w:rPr>
      </w:pPr>
      <w:r w:rsidRPr="001E70C6">
        <w:rPr>
          <w:color w:val="70AD47" w:themeColor="accent6"/>
        </w:rPr>
        <w:t xml:space="preserve">Responding to incidents of misuse </w:t>
      </w:r>
    </w:p>
    <w:p w14:paraId="7A9B265A" w14:textId="77777777" w:rsidR="00563F56" w:rsidRDefault="000377DE">
      <w:pPr>
        <w:spacing w:after="13" w:line="240" w:lineRule="auto"/>
        <w:ind w:left="1027" w:right="300"/>
      </w:pPr>
      <w:r>
        <w:rPr>
          <w:color w:val="494949"/>
        </w:rPr>
        <w:t xml:space="preserve">This guidance is intended for use when staff need to manage incidents that involve the use of online services. It encourages a safe and secure approach to the management of the incident.  Incidents might involve illegal or inappropriate activities (see “User Actions” above).  </w:t>
      </w:r>
    </w:p>
    <w:p w14:paraId="2D1B438E" w14:textId="77777777" w:rsidR="00563F56" w:rsidRDefault="000377DE">
      <w:pPr>
        <w:spacing w:after="0" w:line="259" w:lineRule="auto"/>
        <w:ind w:left="1032" w:firstLine="0"/>
      </w:pPr>
      <w:r>
        <w:rPr>
          <w:rFonts w:ascii="Times New Roman" w:eastAsia="Times New Roman" w:hAnsi="Times New Roman" w:cs="Times New Roman"/>
          <w:sz w:val="24"/>
        </w:rPr>
        <w:t xml:space="preserve"> </w:t>
      </w:r>
    </w:p>
    <w:p w14:paraId="09FB77FB" w14:textId="77777777" w:rsidR="00563F56" w:rsidRPr="001E70C6" w:rsidRDefault="000377DE">
      <w:pPr>
        <w:pStyle w:val="Heading3"/>
        <w:ind w:left="1041"/>
        <w:rPr>
          <w:color w:val="70AD47" w:themeColor="accent6"/>
        </w:rPr>
      </w:pPr>
      <w:r w:rsidRPr="001E70C6">
        <w:rPr>
          <w:color w:val="70AD47" w:themeColor="accent6"/>
        </w:rPr>
        <w:lastRenderedPageBreak/>
        <w:t xml:space="preserve">Illegal Incidents  </w:t>
      </w:r>
    </w:p>
    <w:p w14:paraId="0F36800C" w14:textId="77777777" w:rsidR="00563F56" w:rsidRDefault="000377DE">
      <w:pPr>
        <w:spacing w:after="0" w:line="259" w:lineRule="auto"/>
        <w:ind w:left="1032" w:firstLine="0"/>
      </w:pPr>
      <w:r>
        <w:rPr>
          <w:color w:val="494949"/>
        </w:rPr>
        <w:t xml:space="preserve"> </w:t>
      </w:r>
    </w:p>
    <w:p w14:paraId="38DB181D" w14:textId="77777777" w:rsidR="00563F56" w:rsidRDefault="000377DE">
      <w:pPr>
        <w:spacing w:after="0" w:line="228" w:lineRule="auto"/>
        <w:ind w:left="1032" w:right="436" w:firstLine="0"/>
      </w:pPr>
      <w:r>
        <w:rPr>
          <w:b/>
          <w:color w:val="494949"/>
        </w:rPr>
        <w:t xml:space="preserve">If there is any suspicion that the website(s) concerned may contain child abuse images, or if there is any other suspected illegal activity, refer to the right hand side of the Flowchart (below and appendix) for responding to online safety incidents and report immediately to the police.  </w:t>
      </w:r>
    </w:p>
    <w:p w14:paraId="4838DC83" w14:textId="77777777" w:rsidR="00563F56" w:rsidRDefault="000377DE">
      <w:pPr>
        <w:spacing w:after="9" w:line="259" w:lineRule="auto"/>
        <w:ind w:left="1032" w:firstLine="0"/>
      </w:pPr>
      <w:r>
        <w:rPr>
          <w:b/>
          <w:color w:val="494949"/>
        </w:rPr>
        <w:t xml:space="preserve"> </w:t>
      </w:r>
    </w:p>
    <w:p w14:paraId="48706E79" w14:textId="77777777" w:rsidR="00563F56" w:rsidRPr="001E70C6" w:rsidRDefault="000377DE">
      <w:pPr>
        <w:pStyle w:val="Heading3"/>
        <w:ind w:left="1041"/>
        <w:rPr>
          <w:color w:val="70AD47" w:themeColor="accent6"/>
        </w:rPr>
      </w:pPr>
      <w:r w:rsidRPr="001E70C6">
        <w:rPr>
          <w:color w:val="70AD47" w:themeColor="accent6"/>
        </w:rPr>
        <w:t xml:space="preserve">Other Incidents  </w:t>
      </w:r>
    </w:p>
    <w:p w14:paraId="1C4AEC7B" w14:textId="77777777" w:rsidR="00563F56" w:rsidRPr="009B64F6" w:rsidRDefault="000377DE">
      <w:pPr>
        <w:spacing w:after="373" w:line="259" w:lineRule="auto"/>
        <w:ind w:left="987" w:firstLine="0"/>
        <w:rPr>
          <w:sz w:val="22"/>
        </w:rPr>
      </w:pPr>
      <w:r w:rsidRPr="009B64F6">
        <w:rPr>
          <w:noProof/>
          <w:sz w:val="22"/>
        </w:rPr>
        <w:drawing>
          <wp:inline distT="0" distB="0" distL="0" distR="0" wp14:anchorId="13B9BE62" wp14:editId="57C95E70">
            <wp:extent cx="5743576" cy="5667375"/>
            <wp:effectExtent l="0" t="0" r="0" b="0"/>
            <wp:docPr id="3290" name="Picture 3290"/>
            <wp:cNvGraphicFramePr/>
            <a:graphic xmlns:a="http://schemas.openxmlformats.org/drawingml/2006/main">
              <a:graphicData uri="http://schemas.openxmlformats.org/drawingml/2006/picture">
                <pic:pic xmlns:pic="http://schemas.openxmlformats.org/drawingml/2006/picture">
                  <pic:nvPicPr>
                    <pic:cNvPr id="3290" name="Picture 3290"/>
                    <pic:cNvPicPr/>
                  </pic:nvPicPr>
                  <pic:blipFill>
                    <a:blip r:embed="rId11"/>
                    <a:stretch>
                      <a:fillRect/>
                    </a:stretch>
                  </pic:blipFill>
                  <pic:spPr>
                    <a:xfrm>
                      <a:off x="0" y="0"/>
                      <a:ext cx="5743576" cy="5667375"/>
                    </a:xfrm>
                    <a:prstGeom prst="rect">
                      <a:avLst/>
                    </a:prstGeom>
                  </pic:spPr>
                </pic:pic>
              </a:graphicData>
            </a:graphic>
          </wp:inline>
        </w:drawing>
      </w:r>
    </w:p>
    <w:p w14:paraId="015ED9F8" w14:textId="77777777" w:rsidR="00563F56" w:rsidRPr="009B64F6" w:rsidRDefault="000377DE">
      <w:pPr>
        <w:spacing w:after="0" w:line="259" w:lineRule="auto"/>
        <w:ind w:left="1032" w:firstLine="0"/>
        <w:rPr>
          <w:sz w:val="22"/>
        </w:rPr>
      </w:pPr>
      <w:r w:rsidRPr="009B64F6">
        <w:rPr>
          <w:color w:val="494949"/>
          <w:sz w:val="22"/>
        </w:rPr>
        <w:t xml:space="preserve"> </w:t>
      </w:r>
    </w:p>
    <w:p w14:paraId="2EDCA3CF" w14:textId="77777777" w:rsidR="00563F56" w:rsidRDefault="000377DE" w:rsidP="009B64F6">
      <w:pPr>
        <w:spacing w:after="13" w:line="240" w:lineRule="auto"/>
        <w:ind w:left="1027" w:right="300"/>
        <w:jc w:val="both"/>
        <w:rPr>
          <w:sz w:val="22"/>
        </w:rPr>
      </w:pPr>
      <w:r w:rsidRPr="009B64F6">
        <w:rPr>
          <w:sz w:val="22"/>
        </w:rPr>
        <w:t xml:space="preserve">It is hoped that all members of the school community will be responsible users of digital technologies, who understand and follow school policy. However, there may be times when infringements of the policy could take place, through careless or irresponsible or, very rarely, through deliberate misuse.   </w:t>
      </w:r>
    </w:p>
    <w:p w14:paraId="61851630" w14:textId="77777777" w:rsidR="009B64F6" w:rsidRPr="009B64F6" w:rsidRDefault="009B64F6" w:rsidP="009B64F6">
      <w:pPr>
        <w:spacing w:after="13" w:line="240" w:lineRule="auto"/>
        <w:ind w:left="1027" w:right="300"/>
        <w:jc w:val="both"/>
        <w:rPr>
          <w:sz w:val="22"/>
        </w:rPr>
      </w:pPr>
    </w:p>
    <w:p w14:paraId="49B11A8C" w14:textId="77777777" w:rsidR="00563F56" w:rsidRPr="009B64F6" w:rsidRDefault="000377DE">
      <w:pPr>
        <w:spacing w:after="3"/>
        <w:ind w:left="1031" w:right="489" w:firstLine="0"/>
        <w:rPr>
          <w:sz w:val="22"/>
        </w:rPr>
      </w:pPr>
      <w:r w:rsidRPr="009B64F6">
        <w:rPr>
          <w:b/>
          <w:sz w:val="22"/>
        </w:rPr>
        <w:t xml:space="preserve">In the event of suspicion, all steps in this procedure should be followed: </w:t>
      </w:r>
    </w:p>
    <w:p w14:paraId="2A544C9F" w14:textId="77777777" w:rsidR="00563F56" w:rsidRPr="009B64F6" w:rsidRDefault="000377DE">
      <w:pPr>
        <w:spacing w:after="13" w:line="259" w:lineRule="auto"/>
        <w:ind w:left="1046" w:firstLine="0"/>
        <w:rPr>
          <w:sz w:val="22"/>
        </w:rPr>
      </w:pPr>
      <w:r w:rsidRPr="009B64F6">
        <w:rPr>
          <w:b/>
          <w:sz w:val="22"/>
        </w:rPr>
        <w:t xml:space="preserve"> </w:t>
      </w:r>
    </w:p>
    <w:p w14:paraId="7F0C287B" w14:textId="77777777" w:rsidR="00563F56" w:rsidRPr="009B64F6" w:rsidRDefault="000377DE">
      <w:pPr>
        <w:numPr>
          <w:ilvl w:val="0"/>
          <w:numId w:val="20"/>
        </w:numPr>
        <w:ind w:right="490" w:hanging="566"/>
        <w:rPr>
          <w:sz w:val="22"/>
        </w:rPr>
      </w:pPr>
      <w:r w:rsidRPr="009B64F6">
        <w:rPr>
          <w:sz w:val="22"/>
        </w:rPr>
        <w:t xml:space="preserve">Have more than one senior member of staff/volunteer involved in this process. This is vital to protect individuals if accusations are subsequently reported. </w:t>
      </w:r>
    </w:p>
    <w:p w14:paraId="1079E3C8" w14:textId="77777777" w:rsidR="00563F56" w:rsidRPr="009B64F6" w:rsidRDefault="000377DE">
      <w:pPr>
        <w:numPr>
          <w:ilvl w:val="0"/>
          <w:numId w:val="20"/>
        </w:numPr>
        <w:ind w:right="490" w:hanging="566"/>
        <w:rPr>
          <w:sz w:val="22"/>
        </w:rPr>
      </w:pPr>
      <w:r w:rsidRPr="009B64F6">
        <w:rPr>
          <w:sz w:val="22"/>
        </w:rPr>
        <w:t xml:space="preserve">Conduct the procedure using a designated computer that will not be used by young people and if necessary can be taken off site by the police should the need arise. Use the same   computer for the duration of the procedure. </w:t>
      </w:r>
    </w:p>
    <w:p w14:paraId="2F24351E" w14:textId="77777777" w:rsidR="00563F56" w:rsidRPr="009B64F6" w:rsidRDefault="000377DE">
      <w:pPr>
        <w:numPr>
          <w:ilvl w:val="0"/>
          <w:numId w:val="20"/>
        </w:numPr>
        <w:ind w:right="490" w:hanging="566"/>
        <w:rPr>
          <w:sz w:val="22"/>
        </w:rPr>
      </w:pPr>
      <w:r w:rsidRPr="009B64F6">
        <w:rPr>
          <w:sz w:val="22"/>
        </w:rPr>
        <w:lastRenderedPageBreak/>
        <w:t xml:space="preserve">It is important to ensure that the relevant staff should have appropriate internet access to    conduct the procedure, but also that the sites and content visited are closely monitored and recorded (to provide further protection).  </w:t>
      </w:r>
    </w:p>
    <w:p w14:paraId="1B1681FD" w14:textId="77777777" w:rsidR="00563F56" w:rsidRPr="009B64F6" w:rsidRDefault="000377DE">
      <w:pPr>
        <w:numPr>
          <w:ilvl w:val="0"/>
          <w:numId w:val="20"/>
        </w:numPr>
        <w:ind w:right="490" w:hanging="566"/>
        <w:rPr>
          <w:sz w:val="22"/>
        </w:rPr>
      </w:pPr>
      <w:r w:rsidRPr="009B64F6">
        <w:rPr>
          <w:sz w:val="22"/>
        </w:rPr>
        <w:t xml:space="preserve">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 </w:t>
      </w:r>
    </w:p>
    <w:p w14:paraId="49858254" w14:textId="77777777" w:rsidR="00563F56" w:rsidRPr="009B64F6" w:rsidRDefault="000377DE">
      <w:pPr>
        <w:numPr>
          <w:ilvl w:val="0"/>
          <w:numId w:val="20"/>
        </w:numPr>
        <w:ind w:right="490" w:hanging="566"/>
        <w:rPr>
          <w:sz w:val="22"/>
        </w:rPr>
      </w:pPr>
      <w:r w:rsidRPr="009B64F6">
        <w:rPr>
          <w:sz w:val="22"/>
        </w:rPr>
        <w:t xml:space="preserve">Once this has been completed and fully investigated the group will need to judge whether this concern has substance or not. If it does then appropriate action will be required and could  include the following: </w:t>
      </w:r>
    </w:p>
    <w:p w14:paraId="21E5ABEE" w14:textId="77777777" w:rsidR="00563F56" w:rsidRPr="009B64F6" w:rsidRDefault="000377DE" w:rsidP="009B64F6">
      <w:pPr>
        <w:pStyle w:val="ListParagraph"/>
        <w:numPr>
          <w:ilvl w:val="3"/>
          <w:numId w:val="21"/>
        </w:numPr>
        <w:tabs>
          <w:tab w:val="center" w:pos="1662"/>
          <w:tab w:val="center" w:pos="4060"/>
        </w:tabs>
        <w:rPr>
          <w:sz w:val="22"/>
        </w:rPr>
      </w:pPr>
      <w:r w:rsidRPr="009B64F6">
        <w:rPr>
          <w:sz w:val="22"/>
        </w:rPr>
        <w:t xml:space="preserve">Internal response or discipline procedures. </w:t>
      </w:r>
    </w:p>
    <w:p w14:paraId="03019405" w14:textId="77777777" w:rsidR="00563F56" w:rsidRPr="009B64F6" w:rsidRDefault="000377DE" w:rsidP="009B64F6">
      <w:pPr>
        <w:pStyle w:val="ListParagraph"/>
        <w:numPr>
          <w:ilvl w:val="3"/>
          <w:numId w:val="21"/>
        </w:numPr>
        <w:tabs>
          <w:tab w:val="center" w:pos="1662"/>
          <w:tab w:val="center" w:pos="5448"/>
        </w:tabs>
        <w:rPr>
          <w:sz w:val="22"/>
        </w:rPr>
      </w:pPr>
      <w:r w:rsidRPr="009B64F6">
        <w:rPr>
          <w:sz w:val="22"/>
        </w:rPr>
        <w:t xml:space="preserve">Involvement by Local Authority or national/local organisation (as relevant).  </w:t>
      </w:r>
    </w:p>
    <w:p w14:paraId="6E982D06" w14:textId="77777777" w:rsidR="00563F56" w:rsidRPr="009B64F6" w:rsidRDefault="000377DE" w:rsidP="009B64F6">
      <w:pPr>
        <w:pStyle w:val="ListParagraph"/>
        <w:numPr>
          <w:ilvl w:val="3"/>
          <w:numId w:val="21"/>
        </w:numPr>
        <w:tabs>
          <w:tab w:val="center" w:pos="1662"/>
          <w:tab w:val="center" w:pos="3644"/>
        </w:tabs>
        <w:rPr>
          <w:sz w:val="22"/>
        </w:rPr>
      </w:pPr>
      <w:r w:rsidRPr="009B64F6">
        <w:rPr>
          <w:sz w:val="22"/>
        </w:rPr>
        <w:t xml:space="preserve">Police involvement and/or action. </w:t>
      </w:r>
    </w:p>
    <w:p w14:paraId="5F043BA3" w14:textId="77777777" w:rsidR="00563F56" w:rsidRPr="009B64F6" w:rsidRDefault="000377DE">
      <w:pPr>
        <w:spacing w:after="15" w:line="259" w:lineRule="auto"/>
        <w:ind w:left="1046" w:firstLine="0"/>
        <w:rPr>
          <w:sz w:val="22"/>
        </w:rPr>
      </w:pPr>
      <w:r w:rsidRPr="009B64F6">
        <w:rPr>
          <w:sz w:val="22"/>
        </w:rPr>
        <w:t xml:space="preserve"> </w:t>
      </w:r>
    </w:p>
    <w:p w14:paraId="4070C1BE" w14:textId="77777777" w:rsidR="00563F56" w:rsidRPr="009B64F6" w:rsidRDefault="000377DE">
      <w:pPr>
        <w:numPr>
          <w:ilvl w:val="0"/>
          <w:numId w:val="20"/>
        </w:numPr>
        <w:spacing w:after="3"/>
        <w:ind w:right="490" w:hanging="566"/>
        <w:rPr>
          <w:sz w:val="22"/>
        </w:rPr>
      </w:pPr>
      <w:r w:rsidRPr="009B64F6">
        <w:rPr>
          <w:b/>
          <w:sz w:val="22"/>
        </w:rPr>
        <w:t>If content being reviewed includes images of Child abuse then the monitoring should be halted and referred to the Police immediately. Other instances to report to the police would include:</w:t>
      </w:r>
      <w:r w:rsidRPr="009B64F6">
        <w:rPr>
          <w:sz w:val="22"/>
        </w:rPr>
        <w:t xml:space="preserve"> </w:t>
      </w:r>
    </w:p>
    <w:tbl>
      <w:tblPr>
        <w:tblStyle w:val="TableGrid"/>
        <w:tblW w:w="6949" w:type="dxa"/>
        <w:tblInd w:w="1612" w:type="dxa"/>
        <w:tblLook w:val="04A0" w:firstRow="1" w:lastRow="0" w:firstColumn="1" w:lastColumn="0" w:noHBand="0" w:noVBand="1"/>
      </w:tblPr>
      <w:tblGrid>
        <w:gridCol w:w="566"/>
        <w:gridCol w:w="6383"/>
      </w:tblGrid>
      <w:tr w:rsidR="00563F56" w:rsidRPr="009B64F6" w14:paraId="5EA69981" w14:textId="77777777">
        <w:trPr>
          <w:trHeight w:val="217"/>
        </w:trPr>
        <w:tc>
          <w:tcPr>
            <w:tcW w:w="566" w:type="dxa"/>
            <w:tcBorders>
              <w:top w:val="nil"/>
              <w:left w:val="nil"/>
              <w:bottom w:val="nil"/>
              <w:right w:val="nil"/>
            </w:tcBorders>
          </w:tcPr>
          <w:p w14:paraId="40C57495" w14:textId="77777777" w:rsidR="00563F56" w:rsidRPr="009B64F6" w:rsidRDefault="00563F56">
            <w:pPr>
              <w:spacing w:after="0" w:line="259" w:lineRule="auto"/>
              <w:ind w:left="0" w:firstLine="0"/>
              <w:rPr>
                <w:sz w:val="22"/>
              </w:rPr>
            </w:pPr>
          </w:p>
        </w:tc>
        <w:tc>
          <w:tcPr>
            <w:tcW w:w="6383" w:type="dxa"/>
            <w:tcBorders>
              <w:top w:val="nil"/>
              <w:left w:val="nil"/>
              <w:bottom w:val="nil"/>
              <w:right w:val="nil"/>
            </w:tcBorders>
          </w:tcPr>
          <w:p w14:paraId="72165ACF" w14:textId="77777777" w:rsidR="00563F56" w:rsidRPr="009B64F6" w:rsidRDefault="000377DE" w:rsidP="009B64F6">
            <w:pPr>
              <w:pStyle w:val="ListParagraph"/>
              <w:numPr>
                <w:ilvl w:val="0"/>
                <w:numId w:val="21"/>
              </w:numPr>
              <w:spacing w:after="0" w:line="259" w:lineRule="auto"/>
              <w:rPr>
                <w:sz w:val="22"/>
              </w:rPr>
            </w:pPr>
            <w:r w:rsidRPr="009B64F6">
              <w:rPr>
                <w:sz w:val="22"/>
              </w:rPr>
              <w:t xml:space="preserve">incidents of ‘grooming’ behaviour. </w:t>
            </w:r>
          </w:p>
        </w:tc>
      </w:tr>
      <w:tr w:rsidR="00563F56" w:rsidRPr="009B64F6" w14:paraId="48AB47B5" w14:textId="77777777">
        <w:trPr>
          <w:trHeight w:val="244"/>
        </w:trPr>
        <w:tc>
          <w:tcPr>
            <w:tcW w:w="566" w:type="dxa"/>
            <w:tcBorders>
              <w:top w:val="nil"/>
              <w:left w:val="nil"/>
              <w:bottom w:val="nil"/>
              <w:right w:val="nil"/>
            </w:tcBorders>
          </w:tcPr>
          <w:p w14:paraId="385BCFB1" w14:textId="77777777" w:rsidR="00563F56" w:rsidRPr="009B64F6" w:rsidRDefault="00563F56">
            <w:pPr>
              <w:spacing w:after="0" w:line="259" w:lineRule="auto"/>
              <w:ind w:left="0" w:firstLine="0"/>
              <w:rPr>
                <w:sz w:val="22"/>
              </w:rPr>
            </w:pPr>
          </w:p>
        </w:tc>
        <w:tc>
          <w:tcPr>
            <w:tcW w:w="6383" w:type="dxa"/>
            <w:tcBorders>
              <w:top w:val="nil"/>
              <w:left w:val="nil"/>
              <w:bottom w:val="nil"/>
              <w:right w:val="nil"/>
            </w:tcBorders>
          </w:tcPr>
          <w:p w14:paraId="353B8D5F" w14:textId="77777777" w:rsidR="00563F56" w:rsidRPr="009B64F6" w:rsidRDefault="000377DE" w:rsidP="009B64F6">
            <w:pPr>
              <w:pStyle w:val="ListParagraph"/>
              <w:numPr>
                <w:ilvl w:val="0"/>
                <w:numId w:val="21"/>
              </w:numPr>
              <w:spacing w:after="0" w:line="259" w:lineRule="auto"/>
              <w:rPr>
                <w:sz w:val="22"/>
              </w:rPr>
            </w:pPr>
            <w:r w:rsidRPr="009B64F6">
              <w:rPr>
                <w:sz w:val="22"/>
              </w:rPr>
              <w:t xml:space="preserve">the sending of obscene materials to a child. </w:t>
            </w:r>
          </w:p>
        </w:tc>
      </w:tr>
      <w:tr w:rsidR="00563F56" w:rsidRPr="009B64F6" w14:paraId="664A23C0" w14:textId="77777777">
        <w:trPr>
          <w:trHeight w:val="241"/>
        </w:trPr>
        <w:tc>
          <w:tcPr>
            <w:tcW w:w="566" w:type="dxa"/>
            <w:tcBorders>
              <w:top w:val="nil"/>
              <w:left w:val="nil"/>
              <w:bottom w:val="nil"/>
              <w:right w:val="nil"/>
            </w:tcBorders>
          </w:tcPr>
          <w:p w14:paraId="6DEACE8E" w14:textId="77777777" w:rsidR="00563F56" w:rsidRPr="009B64F6" w:rsidRDefault="00563F56">
            <w:pPr>
              <w:spacing w:after="0" w:line="259" w:lineRule="auto"/>
              <w:ind w:left="0" w:firstLine="0"/>
              <w:rPr>
                <w:sz w:val="22"/>
              </w:rPr>
            </w:pPr>
          </w:p>
        </w:tc>
        <w:tc>
          <w:tcPr>
            <w:tcW w:w="6383" w:type="dxa"/>
            <w:tcBorders>
              <w:top w:val="nil"/>
              <w:left w:val="nil"/>
              <w:bottom w:val="nil"/>
              <w:right w:val="nil"/>
            </w:tcBorders>
          </w:tcPr>
          <w:p w14:paraId="64031BB0" w14:textId="77777777" w:rsidR="00563F56" w:rsidRPr="009B64F6" w:rsidRDefault="000377DE" w:rsidP="009B64F6">
            <w:pPr>
              <w:pStyle w:val="ListParagraph"/>
              <w:numPr>
                <w:ilvl w:val="0"/>
                <w:numId w:val="21"/>
              </w:numPr>
              <w:spacing w:after="0" w:line="259" w:lineRule="auto"/>
              <w:jc w:val="both"/>
              <w:rPr>
                <w:sz w:val="22"/>
              </w:rPr>
            </w:pPr>
            <w:r w:rsidRPr="009B64F6">
              <w:rPr>
                <w:sz w:val="22"/>
              </w:rPr>
              <w:t xml:space="preserve">adult material which potentially breaches the Obscene Publications Act. </w:t>
            </w:r>
          </w:p>
        </w:tc>
      </w:tr>
      <w:tr w:rsidR="00563F56" w:rsidRPr="009B64F6" w14:paraId="5FD0A87B" w14:textId="77777777">
        <w:trPr>
          <w:trHeight w:val="240"/>
        </w:trPr>
        <w:tc>
          <w:tcPr>
            <w:tcW w:w="566" w:type="dxa"/>
            <w:tcBorders>
              <w:top w:val="nil"/>
              <w:left w:val="nil"/>
              <w:bottom w:val="nil"/>
              <w:right w:val="nil"/>
            </w:tcBorders>
          </w:tcPr>
          <w:p w14:paraId="454A5D68" w14:textId="77777777" w:rsidR="00563F56" w:rsidRPr="009B64F6" w:rsidRDefault="00563F56">
            <w:pPr>
              <w:spacing w:after="0" w:line="259" w:lineRule="auto"/>
              <w:ind w:left="0" w:firstLine="0"/>
              <w:rPr>
                <w:sz w:val="22"/>
              </w:rPr>
            </w:pPr>
          </w:p>
        </w:tc>
        <w:tc>
          <w:tcPr>
            <w:tcW w:w="6383" w:type="dxa"/>
            <w:tcBorders>
              <w:top w:val="nil"/>
              <w:left w:val="nil"/>
              <w:bottom w:val="nil"/>
              <w:right w:val="nil"/>
            </w:tcBorders>
          </w:tcPr>
          <w:p w14:paraId="50EE44C2" w14:textId="77777777" w:rsidR="00563F56" w:rsidRPr="009B64F6" w:rsidRDefault="000377DE" w:rsidP="009B64F6">
            <w:pPr>
              <w:pStyle w:val="ListParagraph"/>
              <w:numPr>
                <w:ilvl w:val="0"/>
                <w:numId w:val="21"/>
              </w:numPr>
              <w:spacing w:after="0" w:line="259" w:lineRule="auto"/>
              <w:rPr>
                <w:sz w:val="22"/>
              </w:rPr>
            </w:pPr>
            <w:r w:rsidRPr="009B64F6">
              <w:rPr>
                <w:sz w:val="22"/>
              </w:rPr>
              <w:t xml:space="preserve">criminally racist material. </w:t>
            </w:r>
          </w:p>
        </w:tc>
      </w:tr>
      <w:tr w:rsidR="00563F56" w:rsidRPr="009B64F6" w14:paraId="08C0CB4A" w14:textId="77777777">
        <w:trPr>
          <w:trHeight w:val="214"/>
        </w:trPr>
        <w:tc>
          <w:tcPr>
            <w:tcW w:w="566" w:type="dxa"/>
            <w:tcBorders>
              <w:top w:val="nil"/>
              <w:left w:val="nil"/>
              <w:bottom w:val="nil"/>
              <w:right w:val="nil"/>
            </w:tcBorders>
          </w:tcPr>
          <w:p w14:paraId="62DC6700" w14:textId="77777777" w:rsidR="00563F56" w:rsidRPr="009B64F6" w:rsidRDefault="00563F56">
            <w:pPr>
              <w:spacing w:after="0" w:line="259" w:lineRule="auto"/>
              <w:ind w:left="0" w:firstLine="0"/>
              <w:rPr>
                <w:sz w:val="22"/>
              </w:rPr>
            </w:pPr>
          </w:p>
        </w:tc>
        <w:tc>
          <w:tcPr>
            <w:tcW w:w="6383" w:type="dxa"/>
            <w:tcBorders>
              <w:top w:val="nil"/>
              <w:left w:val="nil"/>
              <w:bottom w:val="nil"/>
              <w:right w:val="nil"/>
            </w:tcBorders>
          </w:tcPr>
          <w:p w14:paraId="3C684F8E" w14:textId="77777777" w:rsidR="00563F56" w:rsidRPr="009B64F6" w:rsidRDefault="000377DE" w:rsidP="009B64F6">
            <w:pPr>
              <w:pStyle w:val="ListParagraph"/>
              <w:numPr>
                <w:ilvl w:val="0"/>
                <w:numId w:val="21"/>
              </w:numPr>
              <w:spacing w:after="0" w:line="259" w:lineRule="auto"/>
              <w:rPr>
                <w:sz w:val="22"/>
              </w:rPr>
            </w:pPr>
            <w:r w:rsidRPr="009B64F6">
              <w:rPr>
                <w:sz w:val="22"/>
              </w:rPr>
              <w:t xml:space="preserve">other criminal conduct, </w:t>
            </w:r>
            <w:proofErr w:type="gramStart"/>
            <w:r w:rsidRPr="009B64F6">
              <w:rPr>
                <w:sz w:val="22"/>
              </w:rPr>
              <w:t>activity</w:t>
            </w:r>
            <w:proofErr w:type="gramEnd"/>
            <w:r w:rsidRPr="009B64F6">
              <w:rPr>
                <w:sz w:val="22"/>
              </w:rPr>
              <w:t xml:space="preserve"> or materials.</w:t>
            </w:r>
            <w:r w:rsidRPr="009B64F6">
              <w:rPr>
                <w:b/>
                <w:sz w:val="22"/>
              </w:rPr>
              <w:t xml:space="preserve"> </w:t>
            </w:r>
          </w:p>
        </w:tc>
      </w:tr>
    </w:tbl>
    <w:p w14:paraId="67437B0C" w14:textId="77777777" w:rsidR="00563F56" w:rsidRPr="009B64F6" w:rsidRDefault="000377DE">
      <w:pPr>
        <w:spacing w:after="8" w:line="259" w:lineRule="auto"/>
        <w:ind w:left="1046" w:firstLine="0"/>
        <w:rPr>
          <w:sz w:val="22"/>
        </w:rPr>
      </w:pPr>
      <w:r w:rsidRPr="009B64F6">
        <w:rPr>
          <w:b/>
          <w:sz w:val="22"/>
        </w:rPr>
        <w:t xml:space="preserve"> </w:t>
      </w:r>
    </w:p>
    <w:p w14:paraId="22D458CC" w14:textId="77777777" w:rsidR="00563F56" w:rsidRPr="009B64F6" w:rsidRDefault="000377DE">
      <w:pPr>
        <w:numPr>
          <w:ilvl w:val="0"/>
          <w:numId w:val="20"/>
        </w:numPr>
        <w:spacing w:after="4"/>
        <w:ind w:right="490" w:hanging="566"/>
        <w:rPr>
          <w:sz w:val="22"/>
        </w:rPr>
      </w:pPr>
      <w:r w:rsidRPr="009B64F6">
        <w:rPr>
          <w:b/>
          <w:sz w:val="22"/>
        </w:rPr>
        <w:t xml:space="preserve">Isolate the computer in question as best you can. Any change to its state may hinder a later police investigation. </w:t>
      </w:r>
    </w:p>
    <w:p w14:paraId="475F50FE" w14:textId="77777777" w:rsidR="00563F56" w:rsidRPr="009B64F6" w:rsidRDefault="000377DE">
      <w:pPr>
        <w:spacing w:after="0" w:line="259" w:lineRule="auto"/>
        <w:ind w:left="1046" w:firstLine="0"/>
        <w:rPr>
          <w:sz w:val="22"/>
        </w:rPr>
      </w:pPr>
      <w:r w:rsidRPr="009B64F6">
        <w:rPr>
          <w:b/>
          <w:sz w:val="22"/>
        </w:rPr>
        <w:t xml:space="preserve"> </w:t>
      </w:r>
    </w:p>
    <w:p w14:paraId="2EB2F3AC" w14:textId="77777777" w:rsidR="00563F56" w:rsidRPr="009B64F6" w:rsidRDefault="000377DE">
      <w:pPr>
        <w:ind w:left="1041" w:right="490"/>
        <w:rPr>
          <w:sz w:val="22"/>
        </w:rPr>
      </w:pPr>
      <w:r w:rsidRPr="009B64F6">
        <w:rPr>
          <w:sz w:val="22"/>
        </w:rPr>
        <w:t xml:space="preserve">It is important that all of the above steps are taken as they will provide an evidence trail for the </w:t>
      </w:r>
      <w:r w:rsidRPr="009B64F6">
        <w:rPr>
          <w:i/>
          <w:sz w:val="22"/>
        </w:rPr>
        <w:t>school/academy</w:t>
      </w:r>
      <w:r w:rsidRPr="009B64F6">
        <w:rPr>
          <w:sz w:val="22"/>
        </w:rPr>
        <w:t xml:space="preserve"> and possibly the police and demonstrate that visits to these sites were carried out for child protection purposes. The completed form should be retained by the group for evidence and reference purposes. </w:t>
      </w:r>
    </w:p>
    <w:p w14:paraId="223AC755" w14:textId="77777777" w:rsidR="00563F56" w:rsidRDefault="000377DE">
      <w:pPr>
        <w:spacing w:after="9" w:line="259" w:lineRule="auto"/>
        <w:ind w:left="1046" w:firstLine="0"/>
      </w:pPr>
      <w:r>
        <w:rPr>
          <w:color w:val="494949"/>
        </w:rPr>
        <w:t xml:space="preserve"> </w:t>
      </w:r>
    </w:p>
    <w:p w14:paraId="43FDC40C" w14:textId="77777777" w:rsidR="00563F56" w:rsidRPr="001E70C6" w:rsidRDefault="009B64F6">
      <w:pPr>
        <w:pStyle w:val="Heading3"/>
        <w:ind w:left="1041"/>
        <w:rPr>
          <w:color w:val="70AD47" w:themeColor="accent6"/>
        </w:rPr>
      </w:pPr>
      <w:r w:rsidRPr="001E70C6">
        <w:rPr>
          <w:color w:val="70AD47" w:themeColor="accent6"/>
        </w:rPr>
        <w:t>School</w:t>
      </w:r>
      <w:r w:rsidR="000377DE" w:rsidRPr="001E70C6">
        <w:rPr>
          <w:color w:val="70AD47" w:themeColor="accent6"/>
        </w:rPr>
        <w:t xml:space="preserve"> Actions &amp; Sanctions  </w:t>
      </w:r>
    </w:p>
    <w:p w14:paraId="7956D4BA" w14:textId="77777777" w:rsidR="00563F56" w:rsidRDefault="000377DE">
      <w:pPr>
        <w:spacing w:after="0" w:line="259" w:lineRule="auto"/>
        <w:ind w:left="1046" w:firstLine="0"/>
      </w:pPr>
      <w:r>
        <w:rPr>
          <w:color w:val="494949"/>
        </w:rPr>
        <w:t xml:space="preserve"> </w:t>
      </w:r>
    </w:p>
    <w:p w14:paraId="132BD1A5" w14:textId="77777777" w:rsidR="00563F56" w:rsidRPr="009B64F6" w:rsidRDefault="000377DE">
      <w:pPr>
        <w:ind w:left="1041" w:right="490"/>
        <w:rPr>
          <w:sz w:val="22"/>
        </w:rPr>
      </w:pPr>
      <w:r w:rsidRPr="009B64F6">
        <w:rPr>
          <w:sz w:val="22"/>
        </w:rPr>
        <w:t xml:space="preserve">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w:t>
      </w:r>
    </w:p>
    <w:p w14:paraId="131653FA" w14:textId="77777777" w:rsidR="00563F56" w:rsidRDefault="000377DE">
      <w:pPr>
        <w:spacing w:after="654" w:line="259" w:lineRule="auto"/>
        <w:ind w:left="1046" w:firstLine="0"/>
      </w:pPr>
      <w:r>
        <w:rPr>
          <w:color w:val="466DB0"/>
        </w:rPr>
        <w:t xml:space="preserve"> </w:t>
      </w:r>
    </w:p>
    <w:tbl>
      <w:tblPr>
        <w:tblStyle w:val="TableGrid"/>
        <w:tblW w:w="9220" w:type="dxa"/>
        <w:tblInd w:w="950" w:type="dxa"/>
        <w:tblCellMar>
          <w:top w:w="38" w:type="dxa"/>
          <w:left w:w="117" w:type="dxa"/>
          <w:right w:w="115" w:type="dxa"/>
        </w:tblCellMar>
        <w:tblLook w:val="04A0" w:firstRow="1" w:lastRow="0" w:firstColumn="1" w:lastColumn="0" w:noHBand="0" w:noVBand="1"/>
      </w:tblPr>
      <w:tblGrid>
        <w:gridCol w:w="4611"/>
        <w:gridCol w:w="4609"/>
      </w:tblGrid>
      <w:tr w:rsidR="00563F56" w14:paraId="544FF74A" w14:textId="77777777">
        <w:trPr>
          <w:trHeight w:val="480"/>
        </w:trPr>
        <w:tc>
          <w:tcPr>
            <w:tcW w:w="9220" w:type="dxa"/>
            <w:gridSpan w:val="2"/>
            <w:tcBorders>
              <w:top w:val="single" w:sz="9" w:space="0" w:color="000000"/>
              <w:left w:val="single" w:sz="9" w:space="0" w:color="000000"/>
              <w:bottom w:val="single" w:sz="9" w:space="0" w:color="000000"/>
              <w:right w:val="single" w:sz="9" w:space="0" w:color="000000"/>
            </w:tcBorders>
          </w:tcPr>
          <w:p w14:paraId="5AA057AA" w14:textId="77777777" w:rsidR="00563F56" w:rsidRDefault="000377DE">
            <w:pPr>
              <w:spacing w:after="0" w:line="259" w:lineRule="auto"/>
              <w:ind w:left="0" w:firstLine="0"/>
              <w:jc w:val="center"/>
            </w:pPr>
            <w:r>
              <w:rPr>
                <w:rFonts w:ascii="Times New Roman" w:eastAsia="Times New Roman" w:hAnsi="Times New Roman" w:cs="Times New Roman"/>
                <w:b/>
              </w:rPr>
              <w:t>Date this policy was formally reviewed and agreed by the Governing Body of Ravensworth Terrace Primary School:</w:t>
            </w:r>
            <w:r>
              <w:rPr>
                <w:rFonts w:ascii="Times New Roman" w:eastAsia="Times New Roman" w:hAnsi="Times New Roman" w:cs="Times New Roman"/>
              </w:rPr>
              <w:t xml:space="preserve"> </w:t>
            </w:r>
          </w:p>
        </w:tc>
      </w:tr>
      <w:tr w:rsidR="00563F56" w14:paraId="17173F6A" w14:textId="77777777">
        <w:trPr>
          <w:trHeight w:val="480"/>
        </w:trPr>
        <w:tc>
          <w:tcPr>
            <w:tcW w:w="4611" w:type="dxa"/>
            <w:tcBorders>
              <w:top w:val="single" w:sz="9" w:space="0" w:color="000000"/>
              <w:left w:val="single" w:sz="9" w:space="0" w:color="000000"/>
              <w:bottom w:val="single" w:sz="9" w:space="0" w:color="000000"/>
              <w:right w:val="single" w:sz="9" w:space="0" w:color="000000"/>
            </w:tcBorders>
          </w:tcPr>
          <w:p w14:paraId="1ACEA641" w14:textId="77777777" w:rsidR="00563F56" w:rsidRDefault="000377DE">
            <w:pPr>
              <w:spacing w:after="0" w:line="259" w:lineRule="auto"/>
              <w:ind w:left="0" w:firstLine="0"/>
            </w:pPr>
            <w:r>
              <w:rPr>
                <w:rFonts w:ascii="Times New Roman" w:eastAsia="Times New Roman" w:hAnsi="Times New Roman" w:cs="Times New Roman"/>
              </w:rPr>
              <w:t xml:space="preserve"> Approved by the Governing Body on: </w:t>
            </w:r>
          </w:p>
          <w:p w14:paraId="04CCD353" w14:textId="77777777" w:rsidR="00563F56" w:rsidRDefault="000377DE">
            <w:pPr>
              <w:spacing w:after="0" w:line="259" w:lineRule="auto"/>
              <w:ind w:left="0" w:firstLine="0"/>
            </w:pPr>
            <w:r>
              <w:rPr>
                <w:rFonts w:ascii="Times New Roman" w:eastAsia="Times New Roman" w:hAnsi="Times New Roman" w:cs="Times New Roman"/>
              </w:rPr>
              <w:t xml:space="preserve">  </w:t>
            </w:r>
          </w:p>
        </w:tc>
        <w:tc>
          <w:tcPr>
            <w:tcW w:w="4609" w:type="dxa"/>
            <w:tcBorders>
              <w:top w:val="single" w:sz="9" w:space="0" w:color="000000"/>
              <w:left w:val="single" w:sz="9" w:space="0" w:color="000000"/>
              <w:bottom w:val="single" w:sz="9" w:space="0" w:color="000000"/>
              <w:right w:val="single" w:sz="9" w:space="0" w:color="000000"/>
            </w:tcBorders>
          </w:tcPr>
          <w:p w14:paraId="40D3C41C" w14:textId="77777777" w:rsidR="00563F56" w:rsidRDefault="00563F56">
            <w:pPr>
              <w:spacing w:after="0" w:line="259" w:lineRule="auto"/>
              <w:ind w:left="0" w:firstLine="0"/>
            </w:pPr>
          </w:p>
        </w:tc>
      </w:tr>
      <w:tr w:rsidR="00563F56" w14:paraId="69ECEB11" w14:textId="77777777">
        <w:trPr>
          <w:trHeight w:val="480"/>
        </w:trPr>
        <w:tc>
          <w:tcPr>
            <w:tcW w:w="4611" w:type="dxa"/>
            <w:tcBorders>
              <w:top w:val="single" w:sz="9" w:space="0" w:color="000000"/>
              <w:left w:val="single" w:sz="9" w:space="0" w:color="000000"/>
              <w:bottom w:val="single" w:sz="9" w:space="0" w:color="000000"/>
              <w:right w:val="single" w:sz="9" w:space="0" w:color="000000"/>
            </w:tcBorders>
          </w:tcPr>
          <w:p w14:paraId="71E885CB" w14:textId="77777777" w:rsidR="00563F56" w:rsidRDefault="000377DE">
            <w:pPr>
              <w:spacing w:after="0" w:line="259" w:lineRule="auto"/>
              <w:ind w:left="0" w:firstLine="0"/>
            </w:pPr>
            <w:r>
              <w:rPr>
                <w:rFonts w:ascii="Times New Roman" w:eastAsia="Times New Roman" w:hAnsi="Times New Roman" w:cs="Times New Roman"/>
              </w:rPr>
              <w:t xml:space="preserve"> Reviewed by Head Teacher </w:t>
            </w:r>
          </w:p>
          <w:p w14:paraId="0061B71C" w14:textId="77777777" w:rsidR="00563F56" w:rsidRDefault="000377DE">
            <w:pPr>
              <w:spacing w:after="0" w:line="259" w:lineRule="auto"/>
              <w:ind w:left="0" w:firstLine="0"/>
            </w:pPr>
            <w:r>
              <w:rPr>
                <w:rFonts w:ascii="Times New Roman" w:eastAsia="Times New Roman" w:hAnsi="Times New Roman" w:cs="Times New Roman"/>
              </w:rPr>
              <w:t xml:space="preserve">  </w:t>
            </w:r>
          </w:p>
        </w:tc>
        <w:tc>
          <w:tcPr>
            <w:tcW w:w="4609" w:type="dxa"/>
            <w:tcBorders>
              <w:top w:val="single" w:sz="9" w:space="0" w:color="000000"/>
              <w:left w:val="single" w:sz="9" w:space="0" w:color="000000"/>
              <w:bottom w:val="single" w:sz="9" w:space="0" w:color="000000"/>
              <w:right w:val="single" w:sz="9" w:space="0" w:color="000000"/>
            </w:tcBorders>
          </w:tcPr>
          <w:p w14:paraId="3FBA521D" w14:textId="77777777" w:rsidR="00563F56" w:rsidRDefault="00563F56">
            <w:pPr>
              <w:spacing w:after="0" w:line="259" w:lineRule="auto"/>
              <w:ind w:left="0" w:firstLine="0"/>
            </w:pPr>
          </w:p>
        </w:tc>
      </w:tr>
      <w:tr w:rsidR="00563F56" w14:paraId="2E72C9C4" w14:textId="77777777">
        <w:trPr>
          <w:trHeight w:val="557"/>
        </w:trPr>
        <w:tc>
          <w:tcPr>
            <w:tcW w:w="4611" w:type="dxa"/>
            <w:tcBorders>
              <w:top w:val="single" w:sz="9" w:space="0" w:color="000000"/>
              <w:left w:val="single" w:sz="9" w:space="0" w:color="000000"/>
              <w:bottom w:val="single" w:sz="9" w:space="0" w:color="000000"/>
              <w:right w:val="single" w:sz="9" w:space="0" w:color="000000"/>
            </w:tcBorders>
          </w:tcPr>
          <w:p w14:paraId="4102CCCF" w14:textId="77777777" w:rsidR="00563F56" w:rsidRDefault="000377DE">
            <w:pPr>
              <w:spacing w:after="0" w:line="259" w:lineRule="auto"/>
              <w:ind w:left="0" w:firstLine="0"/>
            </w:pPr>
            <w:r>
              <w:rPr>
                <w:rFonts w:ascii="Times New Roman" w:eastAsia="Times New Roman" w:hAnsi="Times New Roman" w:cs="Times New Roman"/>
              </w:rPr>
              <w:t xml:space="preserve"> Date: </w:t>
            </w:r>
          </w:p>
          <w:p w14:paraId="2377EEAD" w14:textId="77777777" w:rsidR="00563F56" w:rsidRDefault="000377DE">
            <w:pPr>
              <w:spacing w:after="0" w:line="259" w:lineRule="auto"/>
              <w:ind w:left="0" w:firstLine="0"/>
            </w:pPr>
            <w:r>
              <w:rPr>
                <w:rFonts w:ascii="Times New Roman" w:eastAsia="Times New Roman" w:hAnsi="Times New Roman" w:cs="Times New Roman"/>
              </w:rPr>
              <w:t xml:space="preserve">  </w:t>
            </w:r>
          </w:p>
        </w:tc>
        <w:tc>
          <w:tcPr>
            <w:tcW w:w="4609" w:type="dxa"/>
            <w:tcBorders>
              <w:top w:val="single" w:sz="9" w:space="0" w:color="000000"/>
              <w:left w:val="single" w:sz="9" w:space="0" w:color="000000"/>
              <w:bottom w:val="single" w:sz="9" w:space="0" w:color="000000"/>
              <w:right w:val="single" w:sz="9" w:space="0" w:color="000000"/>
            </w:tcBorders>
          </w:tcPr>
          <w:p w14:paraId="4B0C35A5" w14:textId="77777777" w:rsidR="00563F56" w:rsidRDefault="00563F56">
            <w:pPr>
              <w:spacing w:after="0" w:line="259" w:lineRule="auto"/>
              <w:ind w:left="0" w:firstLine="0"/>
            </w:pPr>
          </w:p>
        </w:tc>
      </w:tr>
      <w:tr w:rsidR="00563F56" w14:paraId="2E54D2D0" w14:textId="77777777">
        <w:trPr>
          <w:trHeight w:val="478"/>
        </w:trPr>
        <w:tc>
          <w:tcPr>
            <w:tcW w:w="4611" w:type="dxa"/>
            <w:tcBorders>
              <w:top w:val="single" w:sz="9" w:space="0" w:color="000000"/>
              <w:left w:val="single" w:sz="9" w:space="0" w:color="000000"/>
              <w:bottom w:val="single" w:sz="9" w:space="0" w:color="000000"/>
              <w:right w:val="single" w:sz="9" w:space="0" w:color="000000"/>
            </w:tcBorders>
          </w:tcPr>
          <w:p w14:paraId="04B34158" w14:textId="77777777" w:rsidR="00563F56" w:rsidRDefault="000377DE">
            <w:pPr>
              <w:spacing w:after="0" w:line="259" w:lineRule="auto"/>
              <w:ind w:left="0" w:firstLine="0"/>
            </w:pPr>
            <w:r>
              <w:rPr>
                <w:rFonts w:ascii="Times New Roman" w:eastAsia="Times New Roman" w:hAnsi="Times New Roman" w:cs="Times New Roman"/>
              </w:rPr>
              <w:t xml:space="preserve"> Date of next review: </w:t>
            </w:r>
          </w:p>
          <w:p w14:paraId="6BDE77FA" w14:textId="77777777" w:rsidR="00563F56" w:rsidRDefault="000377DE">
            <w:pPr>
              <w:spacing w:after="0" w:line="259" w:lineRule="auto"/>
              <w:ind w:left="0" w:firstLine="0"/>
            </w:pPr>
            <w:r>
              <w:rPr>
                <w:rFonts w:ascii="Times New Roman" w:eastAsia="Times New Roman" w:hAnsi="Times New Roman" w:cs="Times New Roman"/>
              </w:rPr>
              <w:t xml:space="preserve">  </w:t>
            </w:r>
          </w:p>
        </w:tc>
        <w:tc>
          <w:tcPr>
            <w:tcW w:w="4609" w:type="dxa"/>
            <w:tcBorders>
              <w:top w:val="single" w:sz="9" w:space="0" w:color="000000"/>
              <w:left w:val="single" w:sz="9" w:space="0" w:color="000000"/>
              <w:bottom w:val="single" w:sz="9" w:space="0" w:color="000000"/>
              <w:right w:val="single" w:sz="9" w:space="0" w:color="000000"/>
            </w:tcBorders>
          </w:tcPr>
          <w:p w14:paraId="50AD95B3" w14:textId="77777777" w:rsidR="00563F56" w:rsidRDefault="00563F56">
            <w:pPr>
              <w:spacing w:after="0" w:line="259" w:lineRule="auto"/>
              <w:ind w:left="0" w:firstLine="0"/>
            </w:pPr>
          </w:p>
        </w:tc>
      </w:tr>
    </w:tbl>
    <w:p w14:paraId="072846CA" w14:textId="77777777" w:rsidR="000377DE" w:rsidRDefault="000377DE"/>
    <w:sectPr w:rsidR="000377DE">
      <w:pgSz w:w="11906" w:h="16838"/>
      <w:pgMar w:top="859" w:right="1001" w:bottom="751" w:left="4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346"/>
    <w:multiLevelType w:val="hybridMultilevel"/>
    <w:tmpl w:val="FD4856D6"/>
    <w:lvl w:ilvl="0" w:tplc="AE768F24">
      <w:start w:val="1"/>
      <w:numFmt w:val="bullet"/>
      <w:lvlText w:val="•"/>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B68BC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8EC17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8C14B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4E176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5AC1E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96E6D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6ECE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473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244173"/>
    <w:multiLevelType w:val="hybridMultilevel"/>
    <w:tmpl w:val="2B360EE2"/>
    <w:lvl w:ilvl="0" w:tplc="49DE4C50">
      <w:start w:val="1"/>
      <w:numFmt w:val="bullet"/>
      <w:lvlText w:val="•"/>
      <w:lvlJc w:val="left"/>
      <w:pPr>
        <w:ind w:left="16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042CF8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E7C89744">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AD2AB712">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8A6820E">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4EEF728">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55F0378A">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ACEAEA2">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09B0E4F8">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7DF1578"/>
    <w:multiLevelType w:val="hybridMultilevel"/>
    <w:tmpl w:val="C89A4CA4"/>
    <w:lvl w:ilvl="0" w:tplc="BBB48124">
      <w:start w:val="1"/>
      <w:numFmt w:val="bullet"/>
      <w:lvlText w:val="•"/>
      <w:lvlJc w:val="left"/>
      <w:pPr>
        <w:ind w:left="1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889712">
      <w:start w:val="1"/>
      <w:numFmt w:val="bullet"/>
      <w:lvlText w:val="o"/>
      <w:lvlJc w:val="left"/>
      <w:pPr>
        <w:ind w:left="10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2A7F50">
      <w:start w:val="1"/>
      <w:numFmt w:val="bullet"/>
      <w:lvlText w:val="▪"/>
      <w:lvlJc w:val="left"/>
      <w:pPr>
        <w:ind w:left="1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8EF82E">
      <w:start w:val="1"/>
      <w:numFmt w:val="bullet"/>
      <w:lvlText w:val="•"/>
      <w:lvlJc w:val="left"/>
      <w:pPr>
        <w:ind w:left="25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5EF450">
      <w:start w:val="1"/>
      <w:numFmt w:val="bullet"/>
      <w:lvlText w:val="o"/>
      <w:lvlJc w:val="left"/>
      <w:pPr>
        <w:ind w:left="3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A2E04B4">
      <w:start w:val="1"/>
      <w:numFmt w:val="bullet"/>
      <w:lvlText w:val="▪"/>
      <w:lvlJc w:val="left"/>
      <w:pPr>
        <w:ind w:left="39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F011B8">
      <w:start w:val="1"/>
      <w:numFmt w:val="bullet"/>
      <w:lvlText w:val="•"/>
      <w:lvlJc w:val="left"/>
      <w:pPr>
        <w:ind w:left="4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EAE34C">
      <w:start w:val="1"/>
      <w:numFmt w:val="bullet"/>
      <w:lvlText w:val="o"/>
      <w:lvlJc w:val="left"/>
      <w:pPr>
        <w:ind w:left="5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8ABFFA">
      <w:start w:val="1"/>
      <w:numFmt w:val="bullet"/>
      <w:lvlText w:val="▪"/>
      <w:lvlJc w:val="left"/>
      <w:pPr>
        <w:ind w:left="61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85026DA"/>
    <w:multiLevelType w:val="hybridMultilevel"/>
    <w:tmpl w:val="5A0628A8"/>
    <w:lvl w:ilvl="0" w:tplc="FFCC0182">
      <w:start w:val="1"/>
      <w:numFmt w:val="bullet"/>
      <w:lvlText w:val="•"/>
      <w:lvlJc w:val="left"/>
      <w:pPr>
        <w:ind w:left="15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F88F96A">
      <w:start w:val="1"/>
      <w:numFmt w:val="bullet"/>
      <w:lvlText w:val="o"/>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EF7CEE32">
      <w:start w:val="1"/>
      <w:numFmt w:val="bullet"/>
      <w:lvlText w:val="▪"/>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A5728C9C">
      <w:start w:val="1"/>
      <w:numFmt w:val="bullet"/>
      <w:lvlText w:val="•"/>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5FA6C10">
      <w:start w:val="1"/>
      <w:numFmt w:val="bullet"/>
      <w:lvlText w:val="o"/>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328EE766">
      <w:start w:val="1"/>
      <w:numFmt w:val="bullet"/>
      <w:lvlText w:val="▪"/>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C4D2654C">
      <w:start w:val="1"/>
      <w:numFmt w:val="bullet"/>
      <w:lvlText w:val="•"/>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A0ABFE8">
      <w:start w:val="1"/>
      <w:numFmt w:val="bullet"/>
      <w:lvlText w:val="o"/>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EC2CF44">
      <w:start w:val="1"/>
      <w:numFmt w:val="bullet"/>
      <w:lvlText w:val="▪"/>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C2029F"/>
    <w:multiLevelType w:val="hybridMultilevel"/>
    <w:tmpl w:val="814CD1FA"/>
    <w:lvl w:ilvl="0" w:tplc="DFD4753E">
      <w:start w:val="1"/>
      <w:numFmt w:val="bullet"/>
      <w:lvlText w:val="•"/>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3876D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6D23A6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58F07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DC6E9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588DF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AA596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EE824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CED9C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2806AA0"/>
    <w:multiLevelType w:val="hybridMultilevel"/>
    <w:tmpl w:val="8230D336"/>
    <w:lvl w:ilvl="0" w:tplc="5B7E50E4">
      <w:start w:val="1"/>
      <w:numFmt w:val="bullet"/>
      <w:lvlText w:val="•"/>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64FDE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1EEEF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D2FE6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4AF9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16238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B47D7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2C08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C1CFDA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9C555AD"/>
    <w:multiLevelType w:val="hybridMultilevel"/>
    <w:tmpl w:val="3408892E"/>
    <w:lvl w:ilvl="0" w:tplc="46EC5292">
      <w:start w:val="1"/>
      <w:numFmt w:val="bullet"/>
      <w:lvlText w:val="•"/>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FA32F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22F1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77481B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C00D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605F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B187D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D058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49E9B5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DA867ED"/>
    <w:multiLevelType w:val="hybridMultilevel"/>
    <w:tmpl w:val="5780413A"/>
    <w:lvl w:ilvl="0" w:tplc="B41AE330">
      <w:start w:val="1"/>
      <w:numFmt w:val="bullet"/>
      <w:lvlText w:val="•"/>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5A838C">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669C4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D6EF3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72FC3A">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8CE59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D0A2BF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F4C57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4D2A92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3F720C"/>
    <w:multiLevelType w:val="hybridMultilevel"/>
    <w:tmpl w:val="AC282FF8"/>
    <w:lvl w:ilvl="0" w:tplc="DDA2238A">
      <w:numFmt w:val="bullet"/>
      <w:lvlText w:val="-"/>
      <w:lvlJc w:val="left"/>
      <w:pPr>
        <w:ind w:left="420" w:hanging="360"/>
      </w:pPr>
      <w:rPr>
        <w:rFonts w:ascii="Segoe UI Symbol" w:eastAsia="Segoe UI Symbol" w:hAnsi="Segoe UI Symbol" w:cs="Segoe UI 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48A406D"/>
    <w:multiLevelType w:val="hybridMultilevel"/>
    <w:tmpl w:val="9258B3B2"/>
    <w:lvl w:ilvl="0" w:tplc="39C6E1A2">
      <w:start w:val="1"/>
      <w:numFmt w:val="bullet"/>
      <w:lvlText w:val="•"/>
      <w:lvlJc w:val="left"/>
      <w:pPr>
        <w:ind w:left="15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E4AFD12">
      <w:start w:val="1"/>
      <w:numFmt w:val="bullet"/>
      <w:lvlText w:val="o"/>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6F01494">
      <w:start w:val="1"/>
      <w:numFmt w:val="bullet"/>
      <w:lvlText w:val="▪"/>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E4C3B94">
      <w:start w:val="1"/>
      <w:numFmt w:val="bullet"/>
      <w:lvlText w:val="•"/>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18EDB6C">
      <w:start w:val="1"/>
      <w:numFmt w:val="bullet"/>
      <w:lvlText w:val="o"/>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170F1AC">
      <w:start w:val="1"/>
      <w:numFmt w:val="bullet"/>
      <w:lvlText w:val="▪"/>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97A7814">
      <w:start w:val="1"/>
      <w:numFmt w:val="bullet"/>
      <w:lvlText w:val="•"/>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DDE2292">
      <w:start w:val="1"/>
      <w:numFmt w:val="bullet"/>
      <w:lvlText w:val="o"/>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BBA9DA4">
      <w:start w:val="1"/>
      <w:numFmt w:val="bullet"/>
      <w:lvlText w:val="▪"/>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6353CC3"/>
    <w:multiLevelType w:val="hybridMultilevel"/>
    <w:tmpl w:val="96D058A6"/>
    <w:lvl w:ilvl="0" w:tplc="68CE1B86">
      <w:start w:val="1"/>
      <w:numFmt w:val="bullet"/>
      <w:lvlText w:val="•"/>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B88FA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2CDCC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20E8D6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B809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3E69D0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729F8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A8941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176B30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711D08"/>
    <w:multiLevelType w:val="hybridMultilevel"/>
    <w:tmpl w:val="CA3E4E46"/>
    <w:lvl w:ilvl="0" w:tplc="41B4F1AC">
      <w:start w:val="1"/>
      <w:numFmt w:val="bullet"/>
      <w:lvlText w:val="•"/>
      <w:lvlJc w:val="left"/>
      <w:pPr>
        <w:ind w:left="15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05E0A64C">
      <w:start w:val="1"/>
      <w:numFmt w:val="bullet"/>
      <w:lvlText w:val="o"/>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30080EBA">
      <w:start w:val="1"/>
      <w:numFmt w:val="bullet"/>
      <w:lvlText w:val="▪"/>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83695A8">
      <w:start w:val="1"/>
      <w:numFmt w:val="bullet"/>
      <w:lvlText w:val="•"/>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0B2A568">
      <w:start w:val="1"/>
      <w:numFmt w:val="bullet"/>
      <w:lvlText w:val="o"/>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3D076B4">
      <w:start w:val="1"/>
      <w:numFmt w:val="bullet"/>
      <w:lvlText w:val="▪"/>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7AFC70CE">
      <w:start w:val="1"/>
      <w:numFmt w:val="bullet"/>
      <w:lvlText w:val="•"/>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AD46214">
      <w:start w:val="1"/>
      <w:numFmt w:val="bullet"/>
      <w:lvlText w:val="o"/>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04807EA">
      <w:start w:val="1"/>
      <w:numFmt w:val="bullet"/>
      <w:lvlText w:val="▪"/>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94F4A08"/>
    <w:multiLevelType w:val="hybridMultilevel"/>
    <w:tmpl w:val="A4F84080"/>
    <w:lvl w:ilvl="0" w:tplc="F6F6FE88">
      <w:start w:val="1"/>
      <w:numFmt w:val="bullet"/>
      <w:lvlText w:val="•"/>
      <w:lvlJc w:val="left"/>
      <w:pPr>
        <w:ind w:left="1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9FC274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860A1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0C43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5CC79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FEDE6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52098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8AFC8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A2495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DF4CA3"/>
    <w:multiLevelType w:val="hybridMultilevel"/>
    <w:tmpl w:val="BBCC3568"/>
    <w:lvl w:ilvl="0" w:tplc="EBE67A70">
      <w:numFmt w:val="bullet"/>
      <w:lvlText w:val=""/>
      <w:lvlJc w:val="left"/>
      <w:pPr>
        <w:ind w:left="1601" w:hanging="570"/>
      </w:pPr>
      <w:rPr>
        <w:rFonts w:ascii="Arial" w:eastAsia="Segoe UI Symbol" w:hAnsi="Arial" w:cs="Arial" w:hint="default"/>
      </w:rPr>
    </w:lvl>
    <w:lvl w:ilvl="1" w:tplc="08090003" w:tentative="1">
      <w:start w:val="1"/>
      <w:numFmt w:val="bullet"/>
      <w:lvlText w:val="o"/>
      <w:lvlJc w:val="left"/>
      <w:pPr>
        <w:ind w:left="2111" w:hanging="360"/>
      </w:pPr>
      <w:rPr>
        <w:rFonts w:ascii="Courier New" w:hAnsi="Courier New" w:cs="Courier New" w:hint="default"/>
      </w:rPr>
    </w:lvl>
    <w:lvl w:ilvl="2" w:tplc="08090005" w:tentative="1">
      <w:start w:val="1"/>
      <w:numFmt w:val="bullet"/>
      <w:lvlText w:val=""/>
      <w:lvlJc w:val="left"/>
      <w:pPr>
        <w:ind w:left="2831" w:hanging="360"/>
      </w:pPr>
      <w:rPr>
        <w:rFonts w:ascii="Wingdings" w:hAnsi="Wingdings" w:hint="default"/>
      </w:rPr>
    </w:lvl>
    <w:lvl w:ilvl="3" w:tplc="08090001" w:tentative="1">
      <w:start w:val="1"/>
      <w:numFmt w:val="bullet"/>
      <w:lvlText w:val=""/>
      <w:lvlJc w:val="left"/>
      <w:pPr>
        <w:ind w:left="3551" w:hanging="360"/>
      </w:pPr>
      <w:rPr>
        <w:rFonts w:ascii="Symbol" w:hAnsi="Symbol" w:hint="default"/>
      </w:rPr>
    </w:lvl>
    <w:lvl w:ilvl="4" w:tplc="08090003" w:tentative="1">
      <w:start w:val="1"/>
      <w:numFmt w:val="bullet"/>
      <w:lvlText w:val="o"/>
      <w:lvlJc w:val="left"/>
      <w:pPr>
        <w:ind w:left="4271" w:hanging="360"/>
      </w:pPr>
      <w:rPr>
        <w:rFonts w:ascii="Courier New" w:hAnsi="Courier New" w:cs="Courier New" w:hint="default"/>
      </w:rPr>
    </w:lvl>
    <w:lvl w:ilvl="5" w:tplc="08090005" w:tentative="1">
      <w:start w:val="1"/>
      <w:numFmt w:val="bullet"/>
      <w:lvlText w:val=""/>
      <w:lvlJc w:val="left"/>
      <w:pPr>
        <w:ind w:left="4991" w:hanging="360"/>
      </w:pPr>
      <w:rPr>
        <w:rFonts w:ascii="Wingdings" w:hAnsi="Wingdings" w:hint="default"/>
      </w:rPr>
    </w:lvl>
    <w:lvl w:ilvl="6" w:tplc="08090001" w:tentative="1">
      <w:start w:val="1"/>
      <w:numFmt w:val="bullet"/>
      <w:lvlText w:val=""/>
      <w:lvlJc w:val="left"/>
      <w:pPr>
        <w:ind w:left="5711" w:hanging="360"/>
      </w:pPr>
      <w:rPr>
        <w:rFonts w:ascii="Symbol" w:hAnsi="Symbol" w:hint="default"/>
      </w:rPr>
    </w:lvl>
    <w:lvl w:ilvl="7" w:tplc="08090003" w:tentative="1">
      <w:start w:val="1"/>
      <w:numFmt w:val="bullet"/>
      <w:lvlText w:val="o"/>
      <w:lvlJc w:val="left"/>
      <w:pPr>
        <w:ind w:left="6431" w:hanging="360"/>
      </w:pPr>
      <w:rPr>
        <w:rFonts w:ascii="Courier New" w:hAnsi="Courier New" w:cs="Courier New" w:hint="default"/>
      </w:rPr>
    </w:lvl>
    <w:lvl w:ilvl="8" w:tplc="08090005" w:tentative="1">
      <w:start w:val="1"/>
      <w:numFmt w:val="bullet"/>
      <w:lvlText w:val=""/>
      <w:lvlJc w:val="left"/>
      <w:pPr>
        <w:ind w:left="7151" w:hanging="360"/>
      </w:pPr>
      <w:rPr>
        <w:rFonts w:ascii="Wingdings" w:hAnsi="Wingdings" w:hint="default"/>
      </w:rPr>
    </w:lvl>
  </w:abstractNum>
  <w:abstractNum w:abstractNumId="14" w15:restartNumberingAfterBreak="0">
    <w:nsid w:val="47973832"/>
    <w:multiLevelType w:val="hybridMultilevel"/>
    <w:tmpl w:val="3E8851D4"/>
    <w:lvl w:ilvl="0" w:tplc="B8D2EAA2">
      <w:start w:val="1"/>
      <w:numFmt w:val="bullet"/>
      <w:lvlText w:val="•"/>
      <w:lvlJc w:val="left"/>
      <w:pPr>
        <w:ind w:left="15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C29AA">
      <w:start w:val="1"/>
      <w:numFmt w:val="bullet"/>
      <w:lvlText w:val="o"/>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E2347DF0">
      <w:start w:val="1"/>
      <w:numFmt w:val="bullet"/>
      <w:lvlText w:val="▪"/>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8CA9646">
      <w:start w:val="1"/>
      <w:numFmt w:val="bullet"/>
      <w:lvlText w:val="•"/>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086B308">
      <w:start w:val="1"/>
      <w:numFmt w:val="bullet"/>
      <w:lvlText w:val="o"/>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3C9800">
      <w:start w:val="1"/>
      <w:numFmt w:val="bullet"/>
      <w:lvlText w:val="▪"/>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BDB8ACE0">
      <w:start w:val="1"/>
      <w:numFmt w:val="bullet"/>
      <w:lvlText w:val="•"/>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D241A2C">
      <w:start w:val="1"/>
      <w:numFmt w:val="bullet"/>
      <w:lvlText w:val="o"/>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9C0170A">
      <w:start w:val="1"/>
      <w:numFmt w:val="bullet"/>
      <w:lvlText w:val="▪"/>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A58490F"/>
    <w:multiLevelType w:val="hybridMultilevel"/>
    <w:tmpl w:val="F1C6D0EE"/>
    <w:lvl w:ilvl="0" w:tplc="FA067A2C">
      <w:start w:val="1"/>
      <w:numFmt w:val="bullet"/>
      <w:lvlText w:val="•"/>
      <w:lvlJc w:val="left"/>
      <w:pPr>
        <w:ind w:left="15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5FA21D94">
      <w:start w:val="1"/>
      <w:numFmt w:val="bullet"/>
      <w:lvlText w:val="o"/>
      <w:lvlJc w:val="left"/>
      <w:pPr>
        <w:ind w:left="10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9AF4F6">
      <w:start w:val="1"/>
      <w:numFmt w:val="bullet"/>
      <w:lvlText w:val="▪"/>
      <w:lvlJc w:val="left"/>
      <w:pPr>
        <w:ind w:left="181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0F7201AA">
      <w:start w:val="1"/>
      <w:numFmt w:val="bullet"/>
      <w:lvlText w:val="•"/>
      <w:lvlJc w:val="left"/>
      <w:pPr>
        <w:ind w:left="253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19DA1448">
      <w:start w:val="1"/>
      <w:numFmt w:val="bullet"/>
      <w:lvlText w:val="o"/>
      <w:lvlJc w:val="left"/>
      <w:pPr>
        <w:ind w:left="325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562409EE">
      <w:start w:val="1"/>
      <w:numFmt w:val="bullet"/>
      <w:lvlText w:val="▪"/>
      <w:lvlJc w:val="left"/>
      <w:pPr>
        <w:ind w:left="397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4448C93C">
      <w:start w:val="1"/>
      <w:numFmt w:val="bullet"/>
      <w:lvlText w:val="•"/>
      <w:lvlJc w:val="left"/>
      <w:pPr>
        <w:ind w:left="469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944468E">
      <w:start w:val="1"/>
      <w:numFmt w:val="bullet"/>
      <w:lvlText w:val="o"/>
      <w:lvlJc w:val="left"/>
      <w:pPr>
        <w:ind w:left="541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3C1A14D8">
      <w:start w:val="1"/>
      <w:numFmt w:val="bullet"/>
      <w:lvlText w:val="▪"/>
      <w:lvlJc w:val="left"/>
      <w:pPr>
        <w:ind w:left="613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A990521"/>
    <w:multiLevelType w:val="hybridMultilevel"/>
    <w:tmpl w:val="425AED16"/>
    <w:lvl w:ilvl="0" w:tplc="FF92349C">
      <w:start w:val="1"/>
      <w:numFmt w:val="bullet"/>
      <w:lvlText w:val="•"/>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E8FBE0">
      <w:start w:val="1"/>
      <w:numFmt w:val="bullet"/>
      <w:lvlText w:val="o"/>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2A80A1A">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E493F6">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4C80D7A">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3A7940">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5522014">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AC3390">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7004D0">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C57723C"/>
    <w:multiLevelType w:val="hybridMultilevel"/>
    <w:tmpl w:val="8BDE5A90"/>
    <w:lvl w:ilvl="0" w:tplc="BB16CAC4">
      <w:start w:val="1"/>
      <w:numFmt w:val="bullet"/>
      <w:lvlText w:val="•"/>
      <w:lvlJc w:val="left"/>
      <w:pPr>
        <w:ind w:left="17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548A76">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4EC304">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71A79D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5CF288">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A02850">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00CB1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8610A4">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2469A2">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83622EC"/>
    <w:multiLevelType w:val="hybridMultilevel"/>
    <w:tmpl w:val="E78A4214"/>
    <w:lvl w:ilvl="0" w:tplc="68CE1B86">
      <w:start w:val="1"/>
      <w:numFmt w:val="bullet"/>
      <w:lvlText w:val="•"/>
      <w:lvlJc w:val="left"/>
      <w:pPr>
        <w:ind w:left="1391"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111" w:hanging="360"/>
      </w:pPr>
      <w:rPr>
        <w:rFonts w:ascii="Courier New" w:hAnsi="Courier New" w:cs="Courier New" w:hint="default"/>
      </w:rPr>
    </w:lvl>
    <w:lvl w:ilvl="2" w:tplc="08090005" w:tentative="1">
      <w:start w:val="1"/>
      <w:numFmt w:val="bullet"/>
      <w:lvlText w:val=""/>
      <w:lvlJc w:val="left"/>
      <w:pPr>
        <w:ind w:left="2831" w:hanging="360"/>
      </w:pPr>
      <w:rPr>
        <w:rFonts w:ascii="Wingdings" w:hAnsi="Wingdings" w:hint="default"/>
      </w:rPr>
    </w:lvl>
    <w:lvl w:ilvl="3" w:tplc="08090001" w:tentative="1">
      <w:start w:val="1"/>
      <w:numFmt w:val="bullet"/>
      <w:lvlText w:val=""/>
      <w:lvlJc w:val="left"/>
      <w:pPr>
        <w:ind w:left="3551" w:hanging="360"/>
      </w:pPr>
      <w:rPr>
        <w:rFonts w:ascii="Symbol" w:hAnsi="Symbol" w:hint="default"/>
      </w:rPr>
    </w:lvl>
    <w:lvl w:ilvl="4" w:tplc="08090003" w:tentative="1">
      <w:start w:val="1"/>
      <w:numFmt w:val="bullet"/>
      <w:lvlText w:val="o"/>
      <w:lvlJc w:val="left"/>
      <w:pPr>
        <w:ind w:left="4271" w:hanging="360"/>
      </w:pPr>
      <w:rPr>
        <w:rFonts w:ascii="Courier New" w:hAnsi="Courier New" w:cs="Courier New" w:hint="default"/>
      </w:rPr>
    </w:lvl>
    <w:lvl w:ilvl="5" w:tplc="08090005" w:tentative="1">
      <w:start w:val="1"/>
      <w:numFmt w:val="bullet"/>
      <w:lvlText w:val=""/>
      <w:lvlJc w:val="left"/>
      <w:pPr>
        <w:ind w:left="4991" w:hanging="360"/>
      </w:pPr>
      <w:rPr>
        <w:rFonts w:ascii="Wingdings" w:hAnsi="Wingdings" w:hint="default"/>
      </w:rPr>
    </w:lvl>
    <w:lvl w:ilvl="6" w:tplc="08090001" w:tentative="1">
      <w:start w:val="1"/>
      <w:numFmt w:val="bullet"/>
      <w:lvlText w:val=""/>
      <w:lvlJc w:val="left"/>
      <w:pPr>
        <w:ind w:left="5711" w:hanging="360"/>
      </w:pPr>
      <w:rPr>
        <w:rFonts w:ascii="Symbol" w:hAnsi="Symbol" w:hint="default"/>
      </w:rPr>
    </w:lvl>
    <w:lvl w:ilvl="7" w:tplc="08090003" w:tentative="1">
      <w:start w:val="1"/>
      <w:numFmt w:val="bullet"/>
      <w:lvlText w:val="o"/>
      <w:lvlJc w:val="left"/>
      <w:pPr>
        <w:ind w:left="6431" w:hanging="360"/>
      </w:pPr>
      <w:rPr>
        <w:rFonts w:ascii="Courier New" w:hAnsi="Courier New" w:cs="Courier New" w:hint="default"/>
      </w:rPr>
    </w:lvl>
    <w:lvl w:ilvl="8" w:tplc="08090005" w:tentative="1">
      <w:start w:val="1"/>
      <w:numFmt w:val="bullet"/>
      <w:lvlText w:val=""/>
      <w:lvlJc w:val="left"/>
      <w:pPr>
        <w:ind w:left="7151" w:hanging="360"/>
      </w:pPr>
      <w:rPr>
        <w:rFonts w:ascii="Wingdings" w:hAnsi="Wingdings" w:hint="default"/>
      </w:rPr>
    </w:lvl>
  </w:abstractNum>
  <w:abstractNum w:abstractNumId="19" w15:restartNumberingAfterBreak="0">
    <w:nsid w:val="6B932CF1"/>
    <w:multiLevelType w:val="hybridMultilevel"/>
    <w:tmpl w:val="C09831A0"/>
    <w:lvl w:ilvl="0" w:tplc="249274D2">
      <w:start w:val="1"/>
      <w:numFmt w:val="bullet"/>
      <w:lvlText w:val="•"/>
      <w:lvlJc w:val="left"/>
      <w:pPr>
        <w:ind w:left="159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263C3AA8">
      <w:start w:val="1"/>
      <w:numFmt w:val="bullet"/>
      <w:lvlText w:val="o"/>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BE567E18">
      <w:start w:val="1"/>
      <w:numFmt w:val="bullet"/>
      <w:lvlText w:val="▪"/>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1618BA">
      <w:start w:val="1"/>
      <w:numFmt w:val="bullet"/>
      <w:lvlText w:val="•"/>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E918FADA">
      <w:start w:val="1"/>
      <w:numFmt w:val="bullet"/>
      <w:lvlText w:val="o"/>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CA2AB38">
      <w:start w:val="1"/>
      <w:numFmt w:val="bullet"/>
      <w:lvlText w:val="▪"/>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09EE389E">
      <w:start w:val="1"/>
      <w:numFmt w:val="bullet"/>
      <w:lvlText w:val="•"/>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904C49D0">
      <w:start w:val="1"/>
      <w:numFmt w:val="bullet"/>
      <w:lvlText w:val="o"/>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0344A43C">
      <w:start w:val="1"/>
      <w:numFmt w:val="bullet"/>
      <w:lvlText w:val="▪"/>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1D07BAE"/>
    <w:multiLevelType w:val="hybridMultilevel"/>
    <w:tmpl w:val="26946D38"/>
    <w:lvl w:ilvl="0" w:tplc="82FA2ED4">
      <w:start w:val="1"/>
      <w:numFmt w:val="bullet"/>
      <w:lvlText w:val="•"/>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8C389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209D9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1CE24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EE39D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12C1B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1A500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AE0D9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20A4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3F26AE5"/>
    <w:multiLevelType w:val="hybridMultilevel"/>
    <w:tmpl w:val="51968282"/>
    <w:lvl w:ilvl="0" w:tplc="437C7E10">
      <w:start w:val="1"/>
      <w:numFmt w:val="bullet"/>
      <w:lvlText w:val="•"/>
      <w:lvlJc w:val="left"/>
      <w:pPr>
        <w:ind w:left="1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CC4D0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22099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996103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94E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AE2A3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1246F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9C88A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A82D4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46E6F9E"/>
    <w:multiLevelType w:val="hybridMultilevel"/>
    <w:tmpl w:val="BB44D22E"/>
    <w:lvl w:ilvl="0" w:tplc="ED186A5C">
      <w:start w:val="1"/>
      <w:numFmt w:val="bullet"/>
      <w:lvlText w:val="•"/>
      <w:lvlJc w:val="left"/>
      <w:pPr>
        <w:ind w:left="1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13A1A52">
      <w:start w:val="1"/>
      <w:numFmt w:val="bullet"/>
      <w:lvlText w:val="o"/>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1A17AE">
      <w:start w:val="1"/>
      <w:numFmt w:val="bullet"/>
      <w:lvlText w:val="▪"/>
      <w:lvlJc w:val="left"/>
      <w:pPr>
        <w:ind w:left="18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DB85A5E">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2CA4D0">
      <w:start w:val="1"/>
      <w:numFmt w:val="bullet"/>
      <w:lvlText w:val="o"/>
      <w:lvlJc w:val="left"/>
      <w:pPr>
        <w:ind w:left="3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F9CEC80">
      <w:start w:val="1"/>
      <w:numFmt w:val="bullet"/>
      <w:lvlText w:val="▪"/>
      <w:lvlJc w:val="left"/>
      <w:pPr>
        <w:ind w:left="39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865356">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E45BE6">
      <w:start w:val="1"/>
      <w:numFmt w:val="bullet"/>
      <w:lvlText w:val="o"/>
      <w:lvlJc w:val="left"/>
      <w:pPr>
        <w:ind w:left="54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7A126E">
      <w:start w:val="1"/>
      <w:numFmt w:val="bullet"/>
      <w:lvlText w:val="▪"/>
      <w:lvlJc w:val="left"/>
      <w:pPr>
        <w:ind w:left="61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1"/>
  </w:num>
  <w:num w:numId="3">
    <w:abstractNumId w:val="19"/>
  </w:num>
  <w:num w:numId="4">
    <w:abstractNumId w:val="7"/>
  </w:num>
  <w:num w:numId="5">
    <w:abstractNumId w:val="20"/>
  </w:num>
  <w:num w:numId="6">
    <w:abstractNumId w:val="9"/>
  </w:num>
  <w:num w:numId="7">
    <w:abstractNumId w:val="6"/>
  </w:num>
  <w:num w:numId="8">
    <w:abstractNumId w:val="3"/>
  </w:num>
  <w:num w:numId="9">
    <w:abstractNumId w:val="2"/>
  </w:num>
  <w:num w:numId="10">
    <w:abstractNumId w:val="15"/>
  </w:num>
  <w:num w:numId="11">
    <w:abstractNumId w:val="1"/>
  </w:num>
  <w:num w:numId="12">
    <w:abstractNumId w:val="16"/>
  </w:num>
  <w:num w:numId="13">
    <w:abstractNumId w:val="22"/>
  </w:num>
  <w:num w:numId="14">
    <w:abstractNumId w:val="12"/>
  </w:num>
  <w:num w:numId="15">
    <w:abstractNumId w:val="4"/>
  </w:num>
  <w:num w:numId="16">
    <w:abstractNumId w:val="17"/>
  </w:num>
  <w:num w:numId="17">
    <w:abstractNumId w:val="21"/>
  </w:num>
  <w:num w:numId="18">
    <w:abstractNumId w:val="14"/>
  </w:num>
  <w:num w:numId="19">
    <w:abstractNumId w:val="5"/>
  </w:num>
  <w:num w:numId="20">
    <w:abstractNumId w:val="10"/>
  </w:num>
  <w:num w:numId="21">
    <w:abstractNumId w:val="8"/>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F56"/>
    <w:rsid w:val="000377DE"/>
    <w:rsid w:val="00176434"/>
    <w:rsid w:val="001B0F4E"/>
    <w:rsid w:val="001E70C6"/>
    <w:rsid w:val="00563F56"/>
    <w:rsid w:val="00663DA0"/>
    <w:rsid w:val="0074795A"/>
    <w:rsid w:val="00756CAF"/>
    <w:rsid w:val="008A2AA8"/>
    <w:rsid w:val="008C2D71"/>
    <w:rsid w:val="009B64F6"/>
    <w:rsid w:val="00B10434"/>
    <w:rsid w:val="00C2122D"/>
    <w:rsid w:val="00FE3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8743"/>
  <w15:docId w15:val="{559B1EE3-957B-487E-9ACE-6286B28B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56" w:lineRule="auto"/>
      <w:ind w:left="107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70" w:hanging="10"/>
      <w:outlineLvl w:val="0"/>
    </w:pPr>
    <w:rPr>
      <w:rFonts w:ascii="Arial" w:eastAsia="Arial" w:hAnsi="Arial" w:cs="Arial"/>
      <w:b/>
      <w:color w:val="96BE2B"/>
      <w:sz w:val="40"/>
    </w:rPr>
  </w:style>
  <w:style w:type="paragraph" w:styleId="Heading2">
    <w:name w:val="heading 2"/>
    <w:next w:val="Normal"/>
    <w:link w:val="Heading2Char"/>
    <w:uiPriority w:val="9"/>
    <w:unhideWhenUsed/>
    <w:qFormat/>
    <w:pPr>
      <w:keepNext/>
      <w:keepLines/>
      <w:spacing w:after="0"/>
      <w:ind w:left="1056" w:hanging="10"/>
      <w:outlineLvl w:val="1"/>
    </w:pPr>
    <w:rPr>
      <w:rFonts w:ascii="Arial" w:eastAsia="Arial" w:hAnsi="Arial" w:cs="Arial"/>
      <w:b/>
      <w:color w:val="000000"/>
      <w:sz w:val="32"/>
    </w:rPr>
  </w:style>
  <w:style w:type="paragraph" w:styleId="Heading3">
    <w:name w:val="heading 3"/>
    <w:next w:val="Normal"/>
    <w:link w:val="Heading3Char"/>
    <w:uiPriority w:val="9"/>
    <w:unhideWhenUsed/>
    <w:qFormat/>
    <w:pPr>
      <w:keepNext/>
      <w:keepLines/>
      <w:spacing w:after="0"/>
      <w:ind w:left="1042" w:hanging="10"/>
      <w:outlineLvl w:val="2"/>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32"/>
    </w:rPr>
  </w:style>
  <w:style w:type="character" w:customStyle="1" w:styleId="Heading1Char">
    <w:name w:val="Heading 1 Char"/>
    <w:link w:val="Heading1"/>
    <w:rPr>
      <w:rFonts w:ascii="Arial" w:eastAsia="Arial" w:hAnsi="Arial" w:cs="Arial"/>
      <w:b/>
      <w:color w:val="96BE2B"/>
      <w:sz w:val="4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56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5222</Words>
  <Characters>29770</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jbolt</dc:creator>
  <cp:keywords/>
  <cp:lastModifiedBy>Denise Thompson</cp:lastModifiedBy>
  <cp:revision>2</cp:revision>
  <dcterms:created xsi:type="dcterms:W3CDTF">2022-03-10T07:38:00Z</dcterms:created>
  <dcterms:modified xsi:type="dcterms:W3CDTF">2022-03-10T07:38:00Z</dcterms:modified>
</cp:coreProperties>
</file>